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A9" w:rsidRDefault="007F11ED">
      <w:pPr>
        <w:jc w:val="left"/>
        <w:rPr>
          <w:rFonts w:ascii="仿宋_GB2312" w:eastAsia="仿宋_GB2312" w:hAnsi="宋体"/>
          <w:b/>
          <w:bCs/>
          <w:sz w:val="32"/>
          <w:szCs w:val="32"/>
        </w:rPr>
      </w:pPr>
      <w:bookmarkStart w:id="0" w:name="_GoBack"/>
      <w:bookmarkEnd w:id="0"/>
      <w:r>
        <w:rPr>
          <w:rFonts w:ascii="仿宋_GB2312" w:eastAsia="仿宋_GB2312" w:hAnsi="宋体" w:hint="eastAsia"/>
          <w:sz w:val="32"/>
          <w:szCs w:val="32"/>
        </w:rPr>
        <w:t>附件：</w:t>
      </w:r>
    </w:p>
    <w:p w:rsidR="00BB27A9" w:rsidRDefault="007F11ED">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中国烹饪协会文旅特色美食发展工作委员会第一届第二次委员代表会议暨2023文旅美食地标峰会</w:t>
      </w:r>
    </w:p>
    <w:p w:rsidR="00BB27A9" w:rsidRDefault="007F11ED">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回执表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78"/>
        <w:gridCol w:w="856"/>
        <w:gridCol w:w="1563"/>
        <w:gridCol w:w="1922"/>
        <w:gridCol w:w="2607"/>
      </w:tblGrid>
      <w:tr w:rsidR="00BB27A9" w:rsidTr="006D3B3B">
        <w:trPr>
          <w:trHeight w:hRule="exact" w:val="642"/>
          <w:jc w:val="center"/>
        </w:trPr>
        <w:tc>
          <w:tcPr>
            <w:tcW w:w="1101" w:type="dxa"/>
            <w:tcBorders>
              <w:bottom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单  位</w:t>
            </w:r>
          </w:p>
        </w:tc>
        <w:tc>
          <w:tcPr>
            <w:tcW w:w="7926" w:type="dxa"/>
            <w:gridSpan w:val="5"/>
            <w:tcBorders>
              <w:bottom w:val="single" w:sz="4" w:space="0" w:color="auto"/>
            </w:tcBorders>
            <w:vAlign w:val="center"/>
          </w:tcPr>
          <w:p w:rsidR="00BB27A9" w:rsidRDefault="00BB27A9">
            <w:pPr>
              <w:widowControl/>
              <w:snapToGrid w:val="0"/>
              <w:spacing w:line="240" w:lineRule="atLeast"/>
              <w:ind w:firstLine="560"/>
              <w:rPr>
                <w:rFonts w:ascii="仿宋_GB2312" w:eastAsia="仿宋_GB2312" w:hAnsi="宋体"/>
                <w:sz w:val="28"/>
                <w:szCs w:val="28"/>
              </w:rPr>
            </w:pPr>
          </w:p>
        </w:tc>
      </w:tr>
      <w:tr w:rsidR="00BB27A9" w:rsidTr="006D3B3B">
        <w:trPr>
          <w:trHeight w:hRule="exact" w:val="642"/>
          <w:jc w:val="center"/>
        </w:trPr>
        <w:tc>
          <w:tcPr>
            <w:tcW w:w="1101" w:type="dxa"/>
            <w:tcBorders>
              <w:bottom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地  址</w:t>
            </w:r>
          </w:p>
        </w:tc>
        <w:tc>
          <w:tcPr>
            <w:tcW w:w="7926" w:type="dxa"/>
            <w:gridSpan w:val="5"/>
            <w:tcBorders>
              <w:bottom w:val="single" w:sz="4" w:space="0" w:color="auto"/>
            </w:tcBorders>
            <w:vAlign w:val="center"/>
          </w:tcPr>
          <w:p w:rsidR="00BB27A9" w:rsidRDefault="00BB27A9">
            <w:pPr>
              <w:widowControl/>
              <w:snapToGrid w:val="0"/>
              <w:spacing w:line="240" w:lineRule="atLeast"/>
              <w:rPr>
                <w:rFonts w:ascii="仿宋_GB2312" w:eastAsia="仿宋_GB2312" w:hAnsi="宋体"/>
                <w:sz w:val="28"/>
                <w:szCs w:val="28"/>
              </w:rPr>
            </w:pPr>
          </w:p>
        </w:tc>
      </w:tr>
      <w:tr w:rsidR="00BB27A9" w:rsidTr="006D3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22"/>
          <w:jc w:val="center"/>
        </w:trPr>
        <w:tc>
          <w:tcPr>
            <w:tcW w:w="1101" w:type="dxa"/>
            <w:tcBorders>
              <w:top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姓  名</w:t>
            </w:r>
          </w:p>
        </w:tc>
        <w:tc>
          <w:tcPr>
            <w:tcW w:w="978" w:type="dxa"/>
            <w:tcBorders>
              <w:top w:val="single" w:sz="4" w:space="0" w:color="auto"/>
            </w:tcBorders>
            <w:vAlign w:val="center"/>
          </w:tcPr>
          <w:p w:rsidR="00BB27A9" w:rsidRDefault="007F11ED">
            <w:pPr>
              <w:widowControl/>
              <w:snapToGrid w:val="0"/>
              <w:spacing w:line="240" w:lineRule="atLeast"/>
              <w:rPr>
                <w:rFonts w:ascii="仿宋_GB2312" w:eastAsia="仿宋_GB2312" w:hAnsi="宋体"/>
                <w:sz w:val="28"/>
                <w:szCs w:val="28"/>
              </w:rPr>
            </w:pPr>
            <w:r>
              <w:rPr>
                <w:rFonts w:ascii="仿宋_GB2312" w:eastAsia="仿宋_GB2312" w:hAnsi="宋体" w:hint="eastAsia"/>
                <w:sz w:val="28"/>
                <w:szCs w:val="28"/>
              </w:rPr>
              <w:t>职务</w:t>
            </w:r>
          </w:p>
        </w:tc>
        <w:tc>
          <w:tcPr>
            <w:tcW w:w="856" w:type="dxa"/>
            <w:tcBorders>
              <w:top w:val="single" w:sz="4" w:space="0" w:color="auto"/>
            </w:tcBorders>
            <w:vAlign w:val="center"/>
          </w:tcPr>
          <w:p w:rsidR="00BB27A9" w:rsidRDefault="007F11ED">
            <w:pPr>
              <w:widowControl/>
              <w:snapToGrid w:val="0"/>
              <w:spacing w:line="240" w:lineRule="atLeast"/>
              <w:rPr>
                <w:rFonts w:ascii="仿宋_GB2312" w:eastAsia="仿宋_GB2312" w:hAnsi="宋体"/>
                <w:sz w:val="28"/>
                <w:szCs w:val="28"/>
              </w:rPr>
            </w:pPr>
            <w:r>
              <w:rPr>
                <w:rFonts w:ascii="仿宋_GB2312" w:eastAsia="仿宋_GB2312" w:hAnsi="宋体" w:hint="eastAsia"/>
                <w:sz w:val="28"/>
                <w:szCs w:val="28"/>
              </w:rPr>
              <w:t>性别</w:t>
            </w:r>
          </w:p>
        </w:tc>
        <w:tc>
          <w:tcPr>
            <w:tcW w:w="1563" w:type="dxa"/>
            <w:tcBorders>
              <w:top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手  机</w:t>
            </w:r>
          </w:p>
        </w:tc>
        <w:tc>
          <w:tcPr>
            <w:tcW w:w="1922" w:type="dxa"/>
            <w:tcBorders>
              <w:top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身份证号</w:t>
            </w:r>
          </w:p>
        </w:tc>
        <w:tc>
          <w:tcPr>
            <w:tcW w:w="2607" w:type="dxa"/>
            <w:tcBorders>
              <w:top w:val="single" w:sz="4" w:space="0" w:color="auto"/>
            </w:tcBorders>
            <w:vAlign w:val="center"/>
          </w:tcPr>
          <w:p w:rsidR="00BB27A9" w:rsidRDefault="007F11ED">
            <w:pPr>
              <w:widowControl/>
              <w:snapToGrid w:val="0"/>
              <w:spacing w:line="240" w:lineRule="atLeast"/>
              <w:jc w:val="center"/>
              <w:rPr>
                <w:rFonts w:ascii="仿宋_GB2312" w:eastAsia="仿宋_GB2312" w:hAnsi="宋体"/>
                <w:sz w:val="28"/>
                <w:szCs w:val="28"/>
              </w:rPr>
            </w:pPr>
            <w:r>
              <w:rPr>
                <w:rFonts w:ascii="仿宋_GB2312" w:eastAsia="仿宋_GB2312" w:hAnsi="宋体" w:hint="eastAsia"/>
                <w:sz w:val="28"/>
                <w:szCs w:val="28"/>
              </w:rPr>
              <w:t>邮箱</w:t>
            </w:r>
          </w:p>
        </w:tc>
      </w:tr>
      <w:tr w:rsidR="00BB27A9" w:rsidTr="006D3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42"/>
          <w:jc w:val="center"/>
        </w:trPr>
        <w:tc>
          <w:tcPr>
            <w:tcW w:w="1101"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978"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856"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1563"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1922" w:type="dxa"/>
            <w:vAlign w:val="center"/>
          </w:tcPr>
          <w:p w:rsidR="00BB27A9" w:rsidRDefault="00BB27A9">
            <w:pPr>
              <w:widowControl/>
              <w:snapToGrid w:val="0"/>
              <w:spacing w:line="240" w:lineRule="atLeast"/>
              <w:rPr>
                <w:rFonts w:ascii="仿宋_GB2312" w:eastAsia="仿宋_GB2312" w:hAnsi="宋体"/>
                <w:sz w:val="28"/>
                <w:szCs w:val="28"/>
              </w:rPr>
            </w:pPr>
          </w:p>
        </w:tc>
        <w:tc>
          <w:tcPr>
            <w:tcW w:w="2607" w:type="dxa"/>
            <w:vAlign w:val="center"/>
          </w:tcPr>
          <w:p w:rsidR="00BB27A9" w:rsidRDefault="00BB27A9">
            <w:pPr>
              <w:widowControl/>
              <w:snapToGrid w:val="0"/>
              <w:spacing w:line="240" w:lineRule="atLeast"/>
              <w:rPr>
                <w:rFonts w:ascii="仿宋_GB2312" w:eastAsia="仿宋_GB2312" w:hAnsi="宋体"/>
                <w:sz w:val="28"/>
                <w:szCs w:val="28"/>
              </w:rPr>
            </w:pPr>
          </w:p>
        </w:tc>
      </w:tr>
      <w:tr w:rsidR="00BB27A9" w:rsidTr="006D3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42"/>
          <w:jc w:val="center"/>
        </w:trPr>
        <w:tc>
          <w:tcPr>
            <w:tcW w:w="1101"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978"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856"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1563" w:type="dxa"/>
            <w:vAlign w:val="center"/>
          </w:tcPr>
          <w:p w:rsidR="00BB27A9" w:rsidRDefault="00BB27A9">
            <w:pPr>
              <w:widowControl/>
              <w:snapToGrid w:val="0"/>
              <w:spacing w:line="240" w:lineRule="atLeast"/>
              <w:jc w:val="center"/>
              <w:rPr>
                <w:rFonts w:ascii="仿宋_GB2312" w:eastAsia="仿宋_GB2312" w:hAnsi="宋体"/>
                <w:sz w:val="28"/>
                <w:szCs w:val="28"/>
              </w:rPr>
            </w:pPr>
          </w:p>
        </w:tc>
        <w:tc>
          <w:tcPr>
            <w:tcW w:w="1922" w:type="dxa"/>
            <w:vAlign w:val="center"/>
          </w:tcPr>
          <w:p w:rsidR="00BB27A9" w:rsidRDefault="00BB27A9">
            <w:pPr>
              <w:widowControl/>
              <w:snapToGrid w:val="0"/>
              <w:spacing w:line="240" w:lineRule="atLeast"/>
              <w:rPr>
                <w:rFonts w:ascii="仿宋_GB2312" w:eastAsia="仿宋_GB2312" w:hAnsi="宋体"/>
                <w:sz w:val="28"/>
                <w:szCs w:val="28"/>
              </w:rPr>
            </w:pPr>
          </w:p>
        </w:tc>
        <w:tc>
          <w:tcPr>
            <w:tcW w:w="2607" w:type="dxa"/>
            <w:vAlign w:val="center"/>
          </w:tcPr>
          <w:p w:rsidR="00BB27A9" w:rsidRDefault="00BB27A9">
            <w:pPr>
              <w:widowControl/>
              <w:snapToGrid w:val="0"/>
              <w:spacing w:line="240" w:lineRule="atLeast"/>
              <w:rPr>
                <w:rFonts w:ascii="仿宋_GB2312" w:eastAsia="仿宋_GB2312" w:hAnsi="宋体"/>
                <w:sz w:val="28"/>
                <w:szCs w:val="28"/>
              </w:rPr>
            </w:pPr>
          </w:p>
        </w:tc>
      </w:tr>
    </w:tbl>
    <w:p w:rsidR="00BB27A9" w:rsidRDefault="007F11ED">
      <w:pPr>
        <w:jc w:val="center"/>
      </w:pPr>
      <w:r>
        <w:rPr>
          <w:rFonts w:ascii="仿宋_GB2312" w:eastAsia="仿宋_GB2312" w:hAnsi="宋体-PUA" w:cs="宋体-PUA" w:hint="eastAsia"/>
          <w:sz w:val="28"/>
          <w:szCs w:val="28"/>
        </w:rPr>
        <w:t>请于3月20日前将表格电子版发至分别指定邮箱</w:t>
      </w:r>
    </w:p>
    <w:sectPr w:rsidR="00BB27A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E95" w:rsidRDefault="00017E95" w:rsidP="006D3B3B">
      <w:r>
        <w:separator/>
      </w:r>
    </w:p>
  </w:endnote>
  <w:endnote w:type="continuationSeparator" w:id="0">
    <w:p w:rsidR="00017E95" w:rsidRDefault="00017E95" w:rsidP="006D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宋体-PUA">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79189"/>
      <w:docPartObj>
        <w:docPartGallery w:val="Page Numbers (Bottom of Page)"/>
        <w:docPartUnique/>
      </w:docPartObj>
    </w:sdtPr>
    <w:sdtEndPr>
      <w:rPr>
        <w:rFonts w:ascii="Times New Roman" w:hAnsi="Times New Roman"/>
        <w:sz w:val="28"/>
        <w:szCs w:val="28"/>
      </w:rPr>
    </w:sdtEndPr>
    <w:sdtContent>
      <w:p w:rsidR="006D3B3B" w:rsidRPr="006D3B3B" w:rsidRDefault="006D3B3B">
        <w:pPr>
          <w:pStyle w:val="a5"/>
          <w:jc w:val="center"/>
          <w:rPr>
            <w:rFonts w:ascii="Times New Roman" w:hAnsi="Times New Roman"/>
            <w:sz w:val="28"/>
            <w:szCs w:val="28"/>
          </w:rPr>
        </w:pPr>
        <w:r w:rsidRPr="006D3B3B">
          <w:rPr>
            <w:rFonts w:ascii="Times New Roman" w:hAnsi="Times New Roman"/>
            <w:sz w:val="28"/>
            <w:szCs w:val="28"/>
          </w:rPr>
          <w:fldChar w:fldCharType="begin"/>
        </w:r>
        <w:r w:rsidRPr="006D3B3B">
          <w:rPr>
            <w:rFonts w:ascii="Times New Roman" w:hAnsi="Times New Roman"/>
            <w:sz w:val="28"/>
            <w:szCs w:val="28"/>
          </w:rPr>
          <w:instrText>PAGE   \* MERGEFORMAT</w:instrText>
        </w:r>
        <w:r w:rsidRPr="006D3B3B">
          <w:rPr>
            <w:rFonts w:ascii="Times New Roman" w:hAnsi="Times New Roman"/>
            <w:sz w:val="28"/>
            <w:szCs w:val="28"/>
          </w:rPr>
          <w:fldChar w:fldCharType="separate"/>
        </w:r>
        <w:r w:rsidR="00017E95" w:rsidRPr="00017E95">
          <w:rPr>
            <w:rFonts w:ascii="Times New Roman" w:hAnsi="Times New Roman"/>
            <w:noProof/>
            <w:sz w:val="28"/>
            <w:szCs w:val="28"/>
            <w:lang w:val="zh-CN"/>
          </w:rPr>
          <w:t>1</w:t>
        </w:r>
        <w:r w:rsidRPr="006D3B3B">
          <w:rPr>
            <w:rFonts w:ascii="Times New Roman" w:hAnsi="Times New Roman"/>
            <w:sz w:val="28"/>
            <w:szCs w:val="28"/>
          </w:rPr>
          <w:fldChar w:fldCharType="end"/>
        </w:r>
      </w:p>
    </w:sdtContent>
  </w:sdt>
  <w:p w:rsidR="006D3B3B" w:rsidRDefault="006D3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E95" w:rsidRDefault="00017E95" w:rsidP="006D3B3B">
      <w:r>
        <w:separator/>
      </w:r>
    </w:p>
  </w:footnote>
  <w:footnote w:type="continuationSeparator" w:id="0">
    <w:p w:rsidR="00017E95" w:rsidRDefault="00017E95" w:rsidP="006D3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4OGMwYmM3MGFiODc4NzUzYWM2MmVkMTJkNWYzZDUifQ=="/>
  </w:docVars>
  <w:rsids>
    <w:rsidRoot w:val="00BB27A9"/>
    <w:rsid w:val="00017E95"/>
    <w:rsid w:val="0051794A"/>
    <w:rsid w:val="006D3B3B"/>
    <w:rsid w:val="007F11ED"/>
    <w:rsid w:val="00BB27A9"/>
    <w:rsid w:val="00D12DB8"/>
    <w:rsid w:val="00D87615"/>
    <w:rsid w:val="2D532B60"/>
    <w:rsid w:val="2E64464E"/>
    <w:rsid w:val="31626BD6"/>
    <w:rsid w:val="3FC73CB3"/>
    <w:rsid w:val="4A162E25"/>
    <w:rsid w:val="4E164339"/>
    <w:rsid w:val="51B7485D"/>
    <w:rsid w:val="65946401"/>
    <w:rsid w:val="72A4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23ED4"/>
  <w15:docId w15:val="{7E2F9B39-4A2D-47B1-88FE-4BB6109A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B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D3B3B"/>
    <w:rPr>
      <w:rFonts w:ascii="Calibri" w:eastAsia="宋体" w:hAnsi="Calibri" w:cs="Times New Roman"/>
      <w:kern w:val="2"/>
      <w:sz w:val="18"/>
      <w:szCs w:val="18"/>
    </w:rPr>
  </w:style>
  <w:style w:type="paragraph" w:styleId="a5">
    <w:name w:val="footer"/>
    <w:basedOn w:val="a"/>
    <w:link w:val="a6"/>
    <w:uiPriority w:val="99"/>
    <w:rsid w:val="006D3B3B"/>
    <w:pPr>
      <w:tabs>
        <w:tab w:val="center" w:pos="4153"/>
        <w:tab w:val="right" w:pos="8306"/>
      </w:tabs>
      <w:snapToGrid w:val="0"/>
      <w:jc w:val="left"/>
    </w:pPr>
    <w:rPr>
      <w:sz w:val="18"/>
      <w:szCs w:val="18"/>
    </w:rPr>
  </w:style>
  <w:style w:type="character" w:customStyle="1" w:styleId="a6">
    <w:name w:val="页脚 字符"/>
    <w:basedOn w:val="a0"/>
    <w:link w:val="a5"/>
    <w:uiPriority w:val="99"/>
    <w:rsid w:val="006D3B3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Company>Microsoft</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2023-02-23T07:20:00Z</cp:lastPrinted>
  <dcterms:created xsi:type="dcterms:W3CDTF">2023-02-23T07:36:00Z</dcterms:created>
  <dcterms:modified xsi:type="dcterms:W3CDTF">2023-02-23T07:36:00Z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DDFAB732E5774EBF9359F283355F0EC9</vt:lpwstr>
  </property>
</Properties>
</file>