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70F12">
      <w:pPr>
        <w:pStyle w:val="5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附件2：</w:t>
      </w:r>
    </w:p>
    <w:p w14:paraId="0369006A">
      <w:pPr>
        <w:pStyle w:val="5"/>
        <w:spacing w:before="0" w:beforeAutospacing="0" w:after="0" w:afterAutospacing="0" w:line="600" w:lineRule="exac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方正小标宋简体" w:hAnsi="华文仿宋" w:eastAsia="方正小标宋简体"/>
          <w:sz w:val="36"/>
          <w:szCs w:val="36"/>
        </w:rPr>
        <w:t>正餐企业经营情况调研表</w:t>
      </w:r>
    </w:p>
    <w:tbl>
      <w:tblPr>
        <w:tblStyle w:val="6"/>
        <w:tblpPr w:leftFromText="180" w:rightFromText="180" w:vertAnchor="text" w:horzAnchor="page" w:tblpX="1141" w:tblpY="162"/>
        <w:tblOverlap w:val="never"/>
        <w:tblW w:w="100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5"/>
        <w:gridCol w:w="1512"/>
        <w:gridCol w:w="1008"/>
        <w:gridCol w:w="27"/>
        <w:gridCol w:w="477"/>
        <w:gridCol w:w="1512"/>
        <w:gridCol w:w="504"/>
        <w:gridCol w:w="13"/>
        <w:gridCol w:w="995"/>
        <w:gridCol w:w="1513"/>
      </w:tblGrid>
      <w:tr w14:paraId="60865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465" w:type="dxa"/>
            <w:vAlign w:val="center"/>
          </w:tcPr>
          <w:p w14:paraId="10B6FF1B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企业名称</w:t>
            </w:r>
          </w:p>
        </w:tc>
        <w:tc>
          <w:tcPr>
            <w:tcW w:w="7561" w:type="dxa"/>
            <w:gridSpan w:val="9"/>
            <w:vAlign w:val="center"/>
          </w:tcPr>
          <w:p w14:paraId="51DBFC31">
            <w:pPr>
              <w:spacing w:line="480" w:lineRule="exac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</w:tr>
      <w:tr w14:paraId="27C5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465" w:type="dxa"/>
            <w:vAlign w:val="center"/>
          </w:tcPr>
          <w:p w14:paraId="6D2C32FF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调研联系人</w:t>
            </w:r>
          </w:p>
        </w:tc>
        <w:tc>
          <w:tcPr>
            <w:tcW w:w="1512" w:type="dxa"/>
            <w:vAlign w:val="center"/>
          </w:tcPr>
          <w:p w14:paraId="2EBE093F">
            <w:pPr>
              <w:spacing w:line="480" w:lineRule="exac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04488883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职务</w:t>
            </w:r>
          </w:p>
        </w:tc>
        <w:tc>
          <w:tcPr>
            <w:tcW w:w="1512" w:type="dxa"/>
            <w:vAlign w:val="center"/>
          </w:tcPr>
          <w:p w14:paraId="1B150F9B">
            <w:pPr>
              <w:spacing w:line="480" w:lineRule="exact"/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14:paraId="6AA6277E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电话</w:t>
            </w:r>
          </w:p>
        </w:tc>
        <w:tc>
          <w:tcPr>
            <w:tcW w:w="1513" w:type="dxa"/>
            <w:vAlign w:val="center"/>
          </w:tcPr>
          <w:p w14:paraId="197C21A0">
            <w:pPr>
              <w:spacing w:line="480" w:lineRule="exac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</w:tr>
      <w:tr w14:paraId="661C3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2465" w:type="dxa"/>
            <w:vAlign w:val="center"/>
          </w:tcPr>
          <w:p w14:paraId="0D5758C9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门店主要分布（省）</w:t>
            </w:r>
          </w:p>
          <w:p w14:paraId="14E26817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（请用顿号隔开）</w:t>
            </w:r>
          </w:p>
        </w:tc>
        <w:tc>
          <w:tcPr>
            <w:tcW w:w="7561" w:type="dxa"/>
            <w:gridSpan w:val="9"/>
            <w:vAlign w:val="center"/>
          </w:tcPr>
          <w:p w14:paraId="25F30A49">
            <w:pPr>
              <w:spacing w:line="480" w:lineRule="exac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</w:tr>
      <w:tr w14:paraId="5EB0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exact"/>
        </w:trPr>
        <w:tc>
          <w:tcPr>
            <w:tcW w:w="2465" w:type="dxa"/>
            <w:vMerge w:val="restart"/>
            <w:vAlign w:val="center"/>
          </w:tcPr>
          <w:p w14:paraId="5DBD82D3">
            <w:pPr>
              <w:jc w:val="center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老字号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66A714D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品牌名称</w:t>
            </w: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 w14:paraId="6F1205A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级别</w:t>
            </w:r>
          </w:p>
          <w:p w14:paraId="1D693D3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（国家级、省级、市级、县级）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37FED1B6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创立时间</w:t>
            </w:r>
          </w:p>
        </w:tc>
      </w:tr>
      <w:tr w14:paraId="50889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465" w:type="dxa"/>
            <w:vMerge w:val="continue"/>
            <w:vAlign w:val="center"/>
          </w:tcPr>
          <w:p w14:paraId="7C80B685">
            <w:pPr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68F2BA8C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2506" w:type="dxa"/>
            <w:gridSpan w:val="4"/>
            <w:vAlign w:val="center"/>
          </w:tcPr>
          <w:p w14:paraId="377EF1FC">
            <w:pPr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53E7E478">
            <w:pPr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</w:tr>
      <w:tr w14:paraId="12F28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465" w:type="dxa"/>
            <w:vMerge w:val="continue"/>
            <w:vAlign w:val="center"/>
          </w:tcPr>
          <w:p w14:paraId="7729F6C2">
            <w:pPr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1EE3862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506" w:type="dxa"/>
            <w:gridSpan w:val="4"/>
            <w:vAlign w:val="center"/>
          </w:tcPr>
          <w:p w14:paraId="06C0218F">
            <w:pPr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  <w:tc>
          <w:tcPr>
            <w:tcW w:w="2508" w:type="dxa"/>
            <w:gridSpan w:val="2"/>
            <w:vAlign w:val="center"/>
          </w:tcPr>
          <w:p w14:paraId="735F952C">
            <w:pPr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</w:tr>
      <w:tr w14:paraId="5F8B9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exact"/>
        </w:trPr>
        <w:tc>
          <w:tcPr>
            <w:tcW w:w="2465" w:type="dxa"/>
            <w:vMerge w:val="restart"/>
            <w:vAlign w:val="center"/>
          </w:tcPr>
          <w:p w14:paraId="55EA8867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非物质文化遗产（饮食类）项目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0E1A05D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 w14:paraId="223B8A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级别</w:t>
            </w:r>
          </w:p>
          <w:p w14:paraId="49CFAD1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（国家级、省级、市级、县级）</w:t>
            </w: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07D39B0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类别</w:t>
            </w:r>
          </w:p>
          <w:p w14:paraId="057F86D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（技艺类、文化习俗类）</w:t>
            </w:r>
          </w:p>
        </w:tc>
      </w:tr>
      <w:tr w14:paraId="75ADF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</w:trPr>
        <w:tc>
          <w:tcPr>
            <w:tcW w:w="2465" w:type="dxa"/>
            <w:vMerge w:val="continue"/>
            <w:vAlign w:val="center"/>
          </w:tcPr>
          <w:p w14:paraId="63AA8DE9">
            <w:pPr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3154D25A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 w14:paraId="746CC1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130868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BEFA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</w:trPr>
        <w:tc>
          <w:tcPr>
            <w:tcW w:w="2465" w:type="dxa"/>
            <w:vMerge w:val="continue"/>
            <w:vAlign w:val="center"/>
          </w:tcPr>
          <w:p w14:paraId="321CECF3">
            <w:pPr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317E1C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2506" w:type="dxa"/>
            <w:gridSpan w:val="4"/>
            <w:shd w:val="clear" w:color="auto" w:fill="auto"/>
            <w:vAlign w:val="center"/>
          </w:tcPr>
          <w:p w14:paraId="1773B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2"/>
              </w:rPr>
            </w:pPr>
          </w:p>
        </w:tc>
        <w:tc>
          <w:tcPr>
            <w:tcW w:w="2508" w:type="dxa"/>
            <w:gridSpan w:val="2"/>
            <w:shd w:val="clear" w:color="auto" w:fill="auto"/>
            <w:vAlign w:val="center"/>
          </w:tcPr>
          <w:p w14:paraId="1ECFBF5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647D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2465" w:type="dxa"/>
            <w:shd w:val="clear" w:color="auto" w:fill="auto"/>
            <w:vAlign w:val="center"/>
          </w:tcPr>
          <w:p w14:paraId="76062A36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餐馆提供的菜品类型</w:t>
            </w:r>
          </w:p>
          <w:p w14:paraId="7F7152A0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（可多选）</w:t>
            </w:r>
          </w:p>
        </w:tc>
        <w:tc>
          <w:tcPr>
            <w:tcW w:w="7561" w:type="dxa"/>
            <w:gridSpan w:val="9"/>
            <w:shd w:val="clear" w:color="auto" w:fill="auto"/>
            <w:vAlign w:val="center"/>
          </w:tcPr>
          <w:p w14:paraId="3D4B097F">
            <w:pPr>
              <w:adjustRightInd w:val="0"/>
              <w:snapToGrid w:val="0"/>
              <w:spacing w:line="360" w:lineRule="auto"/>
              <w:ind w:right="113"/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川菜</w:t>
            </w:r>
            <w:r>
              <w:rPr>
                <w:rFonts w:hint="eastAsia" w:ascii="Times New Roman" w:hAnsi="Times New Roman" w:cs="Times New Roman"/>
                <w:sz w:val="22"/>
                <w:szCs w:val="24"/>
              </w:rPr>
              <w:t xml:space="preserve"> 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粤菜 </w:t>
            </w:r>
            <w:r>
              <w:rPr>
                <w:rFonts w:hint="eastAsia"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湘菜</w:t>
            </w:r>
            <w:r>
              <w:rPr>
                <w:rFonts w:hint="eastAsia"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鲁菜 </w:t>
            </w:r>
            <w:r>
              <w:rPr>
                <w:rFonts w:hint="eastAsia"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闽菜 </w:t>
            </w:r>
            <w:r>
              <w:rPr>
                <w:rFonts w:hint="eastAsia"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苏菜</w:t>
            </w:r>
            <w:r>
              <w:rPr>
                <w:rFonts w:hint="eastAsia" w:ascii="Times New Roman" w:hAnsi="Times New Roman" w:cs="Times New Roman"/>
                <w:sz w:val="22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浙菜 </w:t>
            </w:r>
            <w:r>
              <w:rPr>
                <w:rFonts w:hint="eastAsia"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徽菜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其他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</w:t>
            </w:r>
          </w:p>
        </w:tc>
      </w:tr>
      <w:tr w14:paraId="108A0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65" w:type="dxa"/>
            <w:vAlign w:val="center"/>
          </w:tcPr>
          <w:p w14:paraId="0E6A6530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消费人群年龄区间</w:t>
            </w:r>
          </w:p>
          <w:p w14:paraId="3BC45B59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（可多选）</w:t>
            </w:r>
          </w:p>
        </w:tc>
        <w:tc>
          <w:tcPr>
            <w:tcW w:w="7561" w:type="dxa"/>
            <w:gridSpan w:val="9"/>
            <w:vAlign w:val="center"/>
          </w:tcPr>
          <w:p w14:paraId="6D5883E2">
            <w:pPr>
              <w:adjustRightInd w:val="0"/>
              <w:snapToGrid w:val="0"/>
              <w:spacing w:line="288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18岁以下  □18-24岁  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25-34岁  □35-44岁  </w:t>
            </w:r>
          </w:p>
          <w:p w14:paraId="0AA16233">
            <w:pPr>
              <w:spacing w:line="360" w:lineRule="auto"/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□45-55岁   □55岁以上</w:t>
            </w:r>
          </w:p>
        </w:tc>
      </w:tr>
      <w:tr w14:paraId="49C7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65" w:type="dxa"/>
            <w:vAlign w:val="center"/>
          </w:tcPr>
          <w:p w14:paraId="620AEA6F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消费价格区间（人均/元）（可多选）</w:t>
            </w:r>
          </w:p>
        </w:tc>
        <w:tc>
          <w:tcPr>
            <w:tcW w:w="7561" w:type="dxa"/>
            <w:gridSpan w:val="9"/>
            <w:vAlign w:val="center"/>
          </w:tcPr>
          <w:p w14:paraId="344FF7D8">
            <w:pPr>
              <w:spacing w:line="360" w:lineRule="auto"/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□100元以下   □100-200元     □200-300元      □300-500元</w:t>
            </w:r>
          </w:p>
          <w:p w14:paraId="24B2A15D">
            <w:pPr>
              <w:spacing w:line="360" w:lineRule="auto"/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  <w:highlight w:val="red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□500-1000元  □1000元以上</w:t>
            </w:r>
          </w:p>
        </w:tc>
      </w:tr>
      <w:tr w14:paraId="7D883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465" w:type="dxa"/>
            <w:vAlign w:val="center"/>
          </w:tcPr>
          <w:p w14:paraId="70462D42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平均每店包间数量</w:t>
            </w:r>
          </w:p>
        </w:tc>
        <w:tc>
          <w:tcPr>
            <w:tcW w:w="7561" w:type="dxa"/>
            <w:gridSpan w:val="9"/>
            <w:vAlign w:val="center"/>
          </w:tcPr>
          <w:p w14:paraId="03B43ADB">
            <w:pPr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□1-5间  □6-10间  □10间以上</w:t>
            </w:r>
          </w:p>
        </w:tc>
      </w:tr>
      <w:tr w14:paraId="60339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465" w:type="dxa"/>
            <w:vAlign w:val="center"/>
          </w:tcPr>
          <w:p w14:paraId="65EB0AE3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销量前三的菜品名称</w:t>
            </w:r>
          </w:p>
        </w:tc>
        <w:tc>
          <w:tcPr>
            <w:tcW w:w="2520" w:type="dxa"/>
            <w:gridSpan w:val="2"/>
            <w:vAlign w:val="center"/>
          </w:tcPr>
          <w:p w14:paraId="72F348C0">
            <w:pPr>
              <w:numPr>
                <w:ilvl w:val="0"/>
                <w:numId w:val="3"/>
              </w:numPr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</w:t>
            </w:r>
          </w:p>
        </w:tc>
        <w:tc>
          <w:tcPr>
            <w:tcW w:w="2520" w:type="dxa"/>
            <w:gridSpan w:val="4"/>
            <w:vAlign w:val="center"/>
          </w:tcPr>
          <w:p w14:paraId="631333FF">
            <w:pPr>
              <w:numPr>
                <w:ilvl w:val="0"/>
                <w:numId w:val="3"/>
              </w:numPr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 </w:t>
            </w:r>
          </w:p>
        </w:tc>
        <w:tc>
          <w:tcPr>
            <w:tcW w:w="2521" w:type="dxa"/>
            <w:gridSpan w:val="3"/>
            <w:vAlign w:val="center"/>
          </w:tcPr>
          <w:p w14:paraId="3E526355">
            <w:pPr>
              <w:numPr>
                <w:ilvl w:val="0"/>
                <w:numId w:val="3"/>
              </w:numPr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 </w:t>
            </w:r>
          </w:p>
        </w:tc>
      </w:tr>
      <w:tr w14:paraId="07C93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65" w:type="dxa"/>
            <w:vAlign w:val="center"/>
          </w:tcPr>
          <w:p w14:paraId="43F5636A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承接宴席餐厅数量（10桌以上）</w:t>
            </w:r>
          </w:p>
        </w:tc>
        <w:tc>
          <w:tcPr>
            <w:tcW w:w="7561" w:type="dxa"/>
            <w:gridSpan w:val="9"/>
            <w:vAlign w:val="center"/>
          </w:tcPr>
          <w:p w14:paraId="1BD8F271">
            <w:pPr>
              <w:spacing w:line="360" w:lineRule="auto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1.餐厅数量（个）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 </w:t>
            </w:r>
          </w:p>
          <w:p w14:paraId="4DA5BC38">
            <w:pPr>
              <w:spacing w:line="360" w:lineRule="auto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2.宴席人均消费（元）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     </w:t>
            </w:r>
          </w:p>
        </w:tc>
      </w:tr>
      <w:tr w14:paraId="3F1B3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465" w:type="dxa"/>
            <w:vAlign w:val="center"/>
          </w:tcPr>
          <w:p w14:paraId="3AAA38A3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是否有主题餐厅</w:t>
            </w:r>
          </w:p>
        </w:tc>
        <w:tc>
          <w:tcPr>
            <w:tcW w:w="7561" w:type="dxa"/>
            <w:gridSpan w:val="9"/>
            <w:vAlign w:val="center"/>
          </w:tcPr>
          <w:p w14:paraId="43365EEA">
            <w:pPr>
              <w:ind w:left="-1"/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□否  □是，主题为：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 （如奥运主题店、科技主题店等）                         </w:t>
            </w:r>
          </w:p>
        </w:tc>
      </w:tr>
      <w:tr w14:paraId="133C8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65" w:type="dxa"/>
            <w:vAlign w:val="center"/>
          </w:tcPr>
          <w:p w14:paraId="4A4C76EC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是否有直播带货渠道</w:t>
            </w:r>
          </w:p>
        </w:tc>
        <w:tc>
          <w:tcPr>
            <w:tcW w:w="7561" w:type="dxa"/>
            <w:gridSpan w:val="9"/>
            <w:vAlign w:val="center"/>
          </w:tcPr>
          <w:p w14:paraId="38F6E0C6">
            <w:pPr>
              <w:spacing w:line="360" w:lineRule="auto"/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□否  □是，1.平台名称：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   </w:t>
            </w:r>
          </w:p>
          <w:p w14:paraId="48136B22">
            <w:pPr>
              <w:spacing w:line="360" w:lineRule="auto"/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            2.月均销售额（元）：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                        </w:t>
            </w:r>
          </w:p>
        </w:tc>
      </w:tr>
      <w:tr w14:paraId="0580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2465" w:type="dxa"/>
            <w:vAlign w:val="center"/>
          </w:tcPr>
          <w:p w14:paraId="016E18B7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w w:val="90"/>
                <w:sz w:val="24"/>
              </w:rPr>
              <w:t>中央厨房生产产品类型</w:t>
            </w:r>
          </w:p>
        </w:tc>
        <w:tc>
          <w:tcPr>
            <w:tcW w:w="7561" w:type="dxa"/>
            <w:gridSpan w:val="9"/>
            <w:vAlign w:val="center"/>
          </w:tcPr>
          <w:p w14:paraId="0EC5F0D6">
            <w:pPr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□无  □有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（例如：肉类制品、复合调味料、主食类等）</w:t>
            </w:r>
          </w:p>
        </w:tc>
      </w:tr>
      <w:tr w14:paraId="1D2C8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65" w:type="dxa"/>
            <w:vAlign w:val="center"/>
          </w:tcPr>
          <w:p w14:paraId="40BA5394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企业中专业人才数量</w:t>
            </w:r>
          </w:p>
          <w:p w14:paraId="10786969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（研究生及以上）</w:t>
            </w:r>
          </w:p>
        </w:tc>
        <w:tc>
          <w:tcPr>
            <w:tcW w:w="7561" w:type="dxa"/>
            <w:gridSpan w:val="9"/>
            <w:vAlign w:val="center"/>
          </w:tcPr>
          <w:p w14:paraId="2FD4C63F">
            <w:pPr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</w:tr>
      <w:tr w14:paraId="20EC0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65" w:type="dxa"/>
            <w:vAlign w:val="center"/>
          </w:tcPr>
          <w:p w14:paraId="0E3354C2">
            <w:pPr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是否跟院校合作，接收/培养应届毕业生</w:t>
            </w:r>
          </w:p>
        </w:tc>
        <w:tc>
          <w:tcPr>
            <w:tcW w:w="7561" w:type="dxa"/>
            <w:gridSpan w:val="9"/>
            <w:vAlign w:val="center"/>
          </w:tcPr>
          <w:p w14:paraId="6DB79188">
            <w:pPr>
              <w:ind w:left="240" w:hanging="240" w:hangingChars="100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□否  □是，院校名称：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（如涉及多个院校，请用顿号隔开）             </w:t>
            </w:r>
          </w:p>
        </w:tc>
      </w:tr>
      <w:tr w14:paraId="611D6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465" w:type="dxa"/>
            <w:vAlign w:val="center"/>
          </w:tcPr>
          <w:p w14:paraId="10155D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经营创新点</w:t>
            </w:r>
          </w:p>
          <w:p w14:paraId="225E9D2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（最多选3项）</w:t>
            </w:r>
          </w:p>
        </w:tc>
        <w:tc>
          <w:tcPr>
            <w:tcW w:w="7561" w:type="dxa"/>
            <w:gridSpan w:val="9"/>
            <w:vAlign w:val="center"/>
          </w:tcPr>
          <w:p w14:paraId="683BB111">
            <w:pPr>
              <w:adjustRightInd w:val="0"/>
              <w:snapToGrid w:val="0"/>
              <w:spacing w:line="360" w:lineRule="auto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□运营管理  □创新发展  □公益事业  □渠道拓展  □数字营销 </w:t>
            </w:r>
          </w:p>
          <w:p w14:paraId="01B57C91">
            <w:pPr>
              <w:adjustRightInd w:val="0"/>
              <w:snapToGrid w:val="0"/>
              <w:spacing w:line="360" w:lineRule="auto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□文化传承  □个性服务  □品牌建设  □供应链管理  </w:t>
            </w:r>
          </w:p>
        </w:tc>
      </w:tr>
      <w:tr w14:paraId="4CA58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026" w:type="dxa"/>
            <w:gridSpan w:val="10"/>
            <w:vAlign w:val="center"/>
          </w:tcPr>
          <w:p w14:paraId="1A8EA9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上传资料</w:t>
            </w:r>
          </w:p>
        </w:tc>
      </w:tr>
      <w:tr w14:paraId="5E3B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2465" w:type="dxa"/>
            <w:vAlign w:val="center"/>
          </w:tcPr>
          <w:p w14:paraId="11DD9DA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华文仿宋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color w:val="000000"/>
                <w:sz w:val="24"/>
              </w:rPr>
              <w:t>盖章版表格</w:t>
            </w:r>
          </w:p>
        </w:tc>
        <w:tc>
          <w:tcPr>
            <w:tcW w:w="7561" w:type="dxa"/>
            <w:gridSpan w:val="9"/>
            <w:vAlign w:val="center"/>
          </w:tcPr>
          <w:p w14:paraId="7E2E6E51">
            <w:pPr>
              <w:adjustRightInd w:val="0"/>
              <w:snapToGrid w:val="0"/>
              <w:spacing w:line="240" w:lineRule="atLeas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</w:p>
        </w:tc>
      </w:tr>
      <w:tr w14:paraId="28D3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4" w:hRule="atLeast"/>
        </w:trPr>
        <w:tc>
          <w:tcPr>
            <w:tcW w:w="10026" w:type="dxa"/>
            <w:gridSpan w:val="10"/>
            <w:vAlign w:val="center"/>
          </w:tcPr>
          <w:p w14:paraId="05751D1A">
            <w:pPr>
              <w:spacing w:line="480" w:lineRule="exact"/>
              <w:ind w:firstLine="480" w:firstLineChars="200"/>
              <w:jc w:val="lef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>同意申报 并承诺相关资料真实有效。</w:t>
            </w:r>
          </w:p>
          <w:p w14:paraId="4D329936">
            <w:pPr>
              <w:spacing w:line="480" w:lineRule="exact"/>
              <w:jc w:val="righ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                                       填报单位（盖章）</w:t>
            </w:r>
          </w:p>
          <w:p w14:paraId="013CE84F">
            <w:pPr>
              <w:jc w:val="right"/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华文仿宋" w:eastAsia="仿宋_GB2312"/>
                <w:bCs/>
                <w:color w:val="000000"/>
                <w:sz w:val="24"/>
              </w:rPr>
              <w:t xml:space="preserve">                                         年   月   日</w:t>
            </w:r>
          </w:p>
        </w:tc>
      </w:tr>
    </w:tbl>
    <w:p w14:paraId="4E95EC3E">
      <w:pPr>
        <w:spacing w:line="5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正餐调研申报链接：</w:t>
      </w:r>
      <w:r>
        <w:fldChar w:fldCharType="begin"/>
      </w:r>
      <w:r>
        <w:instrText xml:space="preserve"> HYPERLINK "https://ding.cjfx.cn/f/9gpygnye" </w:instrText>
      </w:r>
      <w: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24"/>
          <w:szCs w:val="24"/>
        </w:rPr>
        <w:t>https://ding.cjfx.cn/f/9gpygnye</w:t>
      </w:r>
      <w:r>
        <w:rPr>
          <w:rStyle w:val="9"/>
          <w:rFonts w:hint="eastAsia" w:ascii="仿宋_GB2312" w:hAnsi="仿宋_GB2312" w:eastAsia="仿宋_GB2312" w:cs="仿宋_GB2312"/>
          <w:sz w:val="24"/>
          <w:szCs w:val="24"/>
        </w:rPr>
        <w:fldChar w:fldCharType="end"/>
      </w:r>
    </w:p>
    <w:p w14:paraId="3AD2F01B">
      <w:pPr>
        <w:spacing w:line="54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正餐专业委员会联系人：马鑫刚  18513783796</w:t>
      </w:r>
    </w:p>
    <w:sectPr>
      <w:footerReference r:id="rId3" w:type="default"/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7123227"/>
    </w:sdtPr>
    <w:sdtEndPr>
      <w:rPr>
        <w:rFonts w:ascii="Times New Roman" w:hAnsi="Times New Roman" w:cs="Times New Roman"/>
        <w:sz w:val="28"/>
        <w:szCs w:val="28"/>
      </w:rPr>
    </w:sdtEndPr>
    <w:sdtContent>
      <w:p w14:paraId="1E405487">
        <w:pPr>
          <w:pStyle w:val="3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D43EF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8DC556"/>
    <w:multiLevelType w:val="singleLevel"/>
    <w:tmpl w:val="C88DC556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A9C86E3"/>
    <w:multiLevelType w:val="singleLevel"/>
    <w:tmpl w:val="DA9C86E3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B6DF3D3"/>
    <w:multiLevelType w:val="singleLevel"/>
    <w:tmpl w:val="7B6DF3D3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5ODM2ZjQ3YzQ0ZTgwZjAwMDlhOTAzODFmMjk2ZjUifQ=="/>
  </w:docVars>
  <w:rsids>
    <w:rsidRoot w:val="004E3DC6"/>
    <w:rsid w:val="00014AC7"/>
    <w:rsid w:val="00024A23"/>
    <w:rsid w:val="001009C3"/>
    <w:rsid w:val="0010774A"/>
    <w:rsid w:val="00107ACA"/>
    <w:rsid w:val="00160CDF"/>
    <w:rsid w:val="00223244"/>
    <w:rsid w:val="00225BD7"/>
    <w:rsid w:val="00284E0B"/>
    <w:rsid w:val="0028509D"/>
    <w:rsid w:val="002D7AC7"/>
    <w:rsid w:val="00337FA3"/>
    <w:rsid w:val="00383BFE"/>
    <w:rsid w:val="004E3DC6"/>
    <w:rsid w:val="004F2D54"/>
    <w:rsid w:val="005C2463"/>
    <w:rsid w:val="005D1547"/>
    <w:rsid w:val="0063133B"/>
    <w:rsid w:val="006F2120"/>
    <w:rsid w:val="00703015"/>
    <w:rsid w:val="00727EDB"/>
    <w:rsid w:val="007E714F"/>
    <w:rsid w:val="00800A91"/>
    <w:rsid w:val="00864BF1"/>
    <w:rsid w:val="00920F66"/>
    <w:rsid w:val="00934EFD"/>
    <w:rsid w:val="00980407"/>
    <w:rsid w:val="009B7AFA"/>
    <w:rsid w:val="00A31865"/>
    <w:rsid w:val="00AD66CE"/>
    <w:rsid w:val="00AD6F24"/>
    <w:rsid w:val="00AF492B"/>
    <w:rsid w:val="00B430C5"/>
    <w:rsid w:val="00BD4071"/>
    <w:rsid w:val="00C74DB7"/>
    <w:rsid w:val="00CB2122"/>
    <w:rsid w:val="00CE1969"/>
    <w:rsid w:val="00CF0A21"/>
    <w:rsid w:val="00D016DA"/>
    <w:rsid w:val="00D13E0C"/>
    <w:rsid w:val="00D46F25"/>
    <w:rsid w:val="00D651ED"/>
    <w:rsid w:val="00D9527E"/>
    <w:rsid w:val="00DD1773"/>
    <w:rsid w:val="00E83BC4"/>
    <w:rsid w:val="00F30E0C"/>
    <w:rsid w:val="00F332F3"/>
    <w:rsid w:val="012B4701"/>
    <w:rsid w:val="09306D58"/>
    <w:rsid w:val="09790A5D"/>
    <w:rsid w:val="0A570314"/>
    <w:rsid w:val="0AA96DC2"/>
    <w:rsid w:val="0BAC53A5"/>
    <w:rsid w:val="0C263D8E"/>
    <w:rsid w:val="0E2D1C79"/>
    <w:rsid w:val="11335637"/>
    <w:rsid w:val="153C1D15"/>
    <w:rsid w:val="15423DEF"/>
    <w:rsid w:val="17A0779F"/>
    <w:rsid w:val="1BF105C9"/>
    <w:rsid w:val="1F913557"/>
    <w:rsid w:val="1FB02549"/>
    <w:rsid w:val="24884582"/>
    <w:rsid w:val="256835A8"/>
    <w:rsid w:val="29023E15"/>
    <w:rsid w:val="2C161986"/>
    <w:rsid w:val="2D0A15A2"/>
    <w:rsid w:val="2EB40D53"/>
    <w:rsid w:val="316844B9"/>
    <w:rsid w:val="322C5BF3"/>
    <w:rsid w:val="32F87A8E"/>
    <w:rsid w:val="348E2FE1"/>
    <w:rsid w:val="36970E08"/>
    <w:rsid w:val="36BB562A"/>
    <w:rsid w:val="37957E42"/>
    <w:rsid w:val="3EDC2943"/>
    <w:rsid w:val="4269737F"/>
    <w:rsid w:val="43B018ED"/>
    <w:rsid w:val="440F51E1"/>
    <w:rsid w:val="48850263"/>
    <w:rsid w:val="491247EF"/>
    <w:rsid w:val="4A4F4589"/>
    <w:rsid w:val="4CBB0E3E"/>
    <w:rsid w:val="4DDC52A6"/>
    <w:rsid w:val="4FC84338"/>
    <w:rsid w:val="50D20EA4"/>
    <w:rsid w:val="51426BF5"/>
    <w:rsid w:val="53167A01"/>
    <w:rsid w:val="54147C1A"/>
    <w:rsid w:val="5664316A"/>
    <w:rsid w:val="57A04184"/>
    <w:rsid w:val="58DA195A"/>
    <w:rsid w:val="599012D7"/>
    <w:rsid w:val="5D854F84"/>
    <w:rsid w:val="62607DF4"/>
    <w:rsid w:val="67BD3643"/>
    <w:rsid w:val="6AF30895"/>
    <w:rsid w:val="6B6863E6"/>
    <w:rsid w:val="72F157A1"/>
    <w:rsid w:val="73B76B77"/>
    <w:rsid w:val="782D11B6"/>
    <w:rsid w:val="79627922"/>
    <w:rsid w:val="7D335B44"/>
    <w:rsid w:val="7EF729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字符"/>
    <w:basedOn w:val="7"/>
    <w:link w:val="2"/>
    <w:semiHidden/>
    <w:qFormat/>
    <w:uiPriority w:val="99"/>
    <w:rPr>
      <w:kern w:val="2"/>
      <w:sz w:val="16"/>
      <w:szCs w:val="16"/>
    </w:rPr>
  </w:style>
  <w:style w:type="character" w:customStyle="1" w:styleId="11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572</Words>
  <Characters>679</Characters>
  <Lines>8</Lines>
  <Paragraphs>2</Paragraphs>
  <TotalTime>1</TotalTime>
  <ScaleCrop>false</ScaleCrop>
  <LinksUpToDate>false</LinksUpToDate>
  <CharactersWithSpaces>987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2023-02-27T07:20:00Z</dcterms:created>
  <dc:creator>dreamsummit</dc:creator>
  <cp:lastModifiedBy>高洁</cp:lastModifiedBy>
  <cp:lastPrinted>2023-02-27T06:40:00Z</cp:lastPrinted>
  <dcterms:modified xsi:type="dcterms:W3CDTF">2025-02-28T03:42:32Z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76B82B72B1F34BECB7B11391A340FC6A_13</vt:lpwstr>
  </property>
  <property fmtid="{D5CDD505-2E9C-101B-9397-08002B2CF9AE}" pid="4" name="KSOTemplateDocerSaveRecord">
    <vt:lpwstr>eyJoZGlkIjoiNmY5Yjg2YmQ4YmUxMDcxZGU4ZWY3YmYyNjkzZjAxYmQiLCJ1c2VySWQiOiIzODA5NzY0MTkifQ==</vt:lpwstr>
  </property>
</Properties>
</file>