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5989" w14:textId="77777777" w:rsidR="00774373" w:rsidRDefault="00B55F08">
      <w:pPr>
        <w:pStyle w:val="1"/>
        <w:spacing w:line="56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6EA9BBA0" w14:textId="77777777" w:rsidR="00774373" w:rsidRDefault="00774373">
      <w:pPr>
        <w:spacing w:line="560" w:lineRule="exact"/>
        <w:rPr>
          <w:rFonts w:ascii="Times New Roman"/>
          <w:sz w:val="20"/>
          <w:szCs w:val="32"/>
        </w:rPr>
      </w:pPr>
    </w:p>
    <w:p w14:paraId="008FE7AF" w14:textId="77777777" w:rsidR="00774373" w:rsidRDefault="00B55F0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第二届全国拉面技能大赛评分标准</w:t>
      </w:r>
    </w:p>
    <w:p w14:paraId="2BB7D01C" w14:textId="77777777" w:rsidR="00774373" w:rsidRDefault="00774373">
      <w:pPr>
        <w:spacing w:line="560" w:lineRule="exact"/>
        <w:rPr>
          <w:sz w:val="43"/>
          <w:szCs w:val="32"/>
        </w:rPr>
      </w:pPr>
    </w:p>
    <w:p w14:paraId="45B78A1B" w14:textId="77777777" w:rsidR="00774373" w:rsidRDefault="00B55F08">
      <w:pPr>
        <w:spacing w:line="560" w:lineRule="exact"/>
        <w:ind w:firstLineChars="200" w:firstLine="680"/>
        <w:rPr>
          <w:rFonts w:ascii="黑体" w:eastAsia="黑体" w:hAnsi="黑体" w:cs="黑体"/>
          <w:szCs w:val="32"/>
          <w:lang w:val="en"/>
        </w:rPr>
      </w:pPr>
      <w:r>
        <w:rPr>
          <w:rFonts w:ascii="黑体" w:eastAsia="黑体" w:hAnsi="黑体" w:cs="黑体" w:hint="eastAsia"/>
          <w:szCs w:val="32"/>
          <w:lang w:val="en"/>
        </w:rPr>
        <w:t>一、拉面基本功项目</w:t>
      </w:r>
    </w:p>
    <w:p w14:paraId="2D39FB2C" w14:textId="77777777" w:rsidR="00774373" w:rsidRDefault="00B55F08">
      <w:pPr>
        <w:spacing w:line="560" w:lineRule="exact"/>
        <w:ind w:firstLineChars="200" w:firstLine="680"/>
        <w:rPr>
          <w:rFonts w:cs="仿宋_GB2312"/>
          <w:szCs w:val="32"/>
          <w:lang w:val="en"/>
        </w:rPr>
      </w:pPr>
      <w:r>
        <w:rPr>
          <w:rFonts w:cs="仿宋_GB2312" w:hint="eastAsia"/>
          <w:szCs w:val="32"/>
        </w:rPr>
        <w:t>1.</w:t>
      </w:r>
      <w:r>
        <w:rPr>
          <w:rFonts w:cs="仿宋_GB2312" w:hint="eastAsia"/>
          <w:szCs w:val="32"/>
          <w:lang w:val="en"/>
        </w:rPr>
        <w:t>准备工作：选手身着干净、整洁的厨服（厨帽、厨衣、西裤、厨鞋），身上无任何配饰；使用专用整理箱分类收纳自带食材；自</w:t>
      </w:r>
      <w:proofErr w:type="gramStart"/>
      <w:r>
        <w:rPr>
          <w:rFonts w:cs="仿宋_GB2312" w:hint="eastAsia"/>
          <w:szCs w:val="32"/>
          <w:lang w:val="en"/>
        </w:rPr>
        <w:t>带食材贮藏</w:t>
      </w:r>
      <w:proofErr w:type="gramEnd"/>
      <w:r>
        <w:rPr>
          <w:rFonts w:cs="仿宋_GB2312" w:hint="eastAsia"/>
          <w:szCs w:val="32"/>
          <w:lang w:val="en"/>
        </w:rPr>
        <w:t>及运输温度符合国家食品安全规定。</w:t>
      </w:r>
    </w:p>
    <w:p w14:paraId="2465A28C" w14:textId="77777777" w:rsidR="00774373" w:rsidRDefault="00B55F08">
      <w:pPr>
        <w:spacing w:line="560" w:lineRule="exact"/>
        <w:ind w:firstLineChars="200" w:firstLine="680"/>
        <w:rPr>
          <w:rFonts w:cs="仿宋_GB2312"/>
          <w:szCs w:val="32"/>
          <w:lang w:val="en"/>
        </w:rPr>
      </w:pPr>
      <w:r>
        <w:rPr>
          <w:rFonts w:cs="仿宋_GB2312" w:hint="eastAsia"/>
          <w:szCs w:val="32"/>
        </w:rPr>
        <w:t>2.</w:t>
      </w:r>
      <w:r>
        <w:rPr>
          <w:rFonts w:cs="仿宋_GB2312" w:hint="eastAsia"/>
          <w:szCs w:val="32"/>
          <w:lang w:val="en"/>
        </w:rPr>
        <w:t>拉面制作：选手需使用赛事提供的500g面粉，在40分钟内完成和面、醒面及拉面操作，拉面流畅、动作娴熟。</w:t>
      </w:r>
    </w:p>
    <w:p w14:paraId="6A19AD59" w14:textId="77777777" w:rsidR="00774373" w:rsidRDefault="00B55F08">
      <w:pPr>
        <w:spacing w:line="560" w:lineRule="exact"/>
        <w:ind w:firstLineChars="200" w:firstLine="680"/>
        <w:rPr>
          <w:rFonts w:cs="仿宋_GB2312"/>
          <w:szCs w:val="32"/>
          <w:lang w:val="en"/>
        </w:rPr>
      </w:pPr>
      <w:r>
        <w:rPr>
          <w:rFonts w:cs="仿宋_GB2312" w:hint="eastAsia"/>
          <w:szCs w:val="32"/>
        </w:rPr>
        <w:t>3.</w:t>
      </w:r>
      <w:r>
        <w:rPr>
          <w:rFonts w:cs="仿宋_GB2312" w:hint="eastAsia"/>
          <w:szCs w:val="32"/>
          <w:lang w:val="en"/>
        </w:rPr>
        <w:t>品质要求：面型富有弹性、韧性，面剂表面光滑、软硬适度、搓条均匀、规格一致，面团无包水，面条均匀、不粘连、不断条。</w:t>
      </w:r>
    </w:p>
    <w:p w14:paraId="761C1D06" w14:textId="77777777" w:rsidR="00774373" w:rsidRDefault="00B55F08">
      <w:pPr>
        <w:spacing w:line="560" w:lineRule="exact"/>
        <w:ind w:firstLineChars="200" w:firstLine="680"/>
        <w:rPr>
          <w:rFonts w:cs="仿宋_GB2312"/>
          <w:szCs w:val="32"/>
          <w:lang w:val="en"/>
        </w:rPr>
      </w:pPr>
      <w:r>
        <w:rPr>
          <w:rFonts w:cs="仿宋_GB2312" w:hint="eastAsia"/>
          <w:szCs w:val="32"/>
        </w:rPr>
        <w:t>4.</w:t>
      </w:r>
      <w:r>
        <w:rPr>
          <w:rFonts w:cs="仿宋_GB2312" w:hint="eastAsia"/>
          <w:szCs w:val="32"/>
          <w:lang w:val="en"/>
        </w:rPr>
        <w:t>面型标准：</w:t>
      </w:r>
    </w:p>
    <w:p w14:paraId="2F926C63" w14:textId="77777777" w:rsidR="00774373" w:rsidRDefault="00B55F08">
      <w:pPr>
        <w:spacing w:line="560" w:lineRule="exact"/>
        <w:ind w:firstLineChars="200" w:firstLine="680"/>
        <w:rPr>
          <w:rFonts w:cs="仿宋_GB2312"/>
          <w:szCs w:val="32"/>
          <w:lang w:val="en"/>
        </w:rPr>
      </w:pPr>
      <w:r>
        <w:rPr>
          <w:rFonts w:cs="仿宋_GB2312" w:hint="eastAsia"/>
          <w:szCs w:val="32"/>
          <w:lang w:val="en"/>
        </w:rPr>
        <w:t>（</w:t>
      </w:r>
      <w:r>
        <w:rPr>
          <w:rFonts w:cs="仿宋_GB2312" w:hint="eastAsia"/>
          <w:szCs w:val="32"/>
        </w:rPr>
        <w:t>1</w:t>
      </w:r>
      <w:r>
        <w:rPr>
          <w:rFonts w:cs="仿宋_GB2312" w:hint="eastAsia"/>
          <w:szCs w:val="32"/>
          <w:lang w:val="en"/>
        </w:rPr>
        <w:t>）毛细面：第一道1.2米，第七道1.4米、直径0.5毫米；</w:t>
      </w:r>
    </w:p>
    <w:p w14:paraId="1F54D986" w14:textId="77777777" w:rsidR="00774373" w:rsidRDefault="00B55F08">
      <w:pPr>
        <w:spacing w:line="560" w:lineRule="exact"/>
        <w:ind w:firstLineChars="200" w:firstLine="680"/>
        <w:rPr>
          <w:rFonts w:cs="仿宋_GB2312"/>
          <w:szCs w:val="32"/>
          <w:lang w:val="en"/>
        </w:rPr>
      </w:pPr>
      <w:r>
        <w:rPr>
          <w:rFonts w:cs="仿宋_GB2312" w:hint="eastAsia"/>
          <w:szCs w:val="32"/>
          <w:lang w:val="en"/>
        </w:rPr>
        <w:t>（</w:t>
      </w:r>
      <w:r>
        <w:rPr>
          <w:rFonts w:cs="仿宋_GB2312" w:hint="eastAsia"/>
          <w:szCs w:val="32"/>
        </w:rPr>
        <w:t>2</w:t>
      </w:r>
      <w:r>
        <w:rPr>
          <w:rFonts w:cs="仿宋_GB2312" w:hint="eastAsia"/>
          <w:szCs w:val="32"/>
          <w:lang w:val="en"/>
        </w:rPr>
        <w:t>）二细面：第一道1米、第五道1.4米，直径2.5毫米；</w:t>
      </w:r>
    </w:p>
    <w:p w14:paraId="1529AF11" w14:textId="77777777" w:rsidR="00774373" w:rsidRDefault="00B55F08">
      <w:pPr>
        <w:spacing w:line="560" w:lineRule="exact"/>
        <w:ind w:firstLineChars="200" w:firstLine="680"/>
        <w:rPr>
          <w:rFonts w:cs="仿宋_GB2312"/>
          <w:szCs w:val="32"/>
          <w:lang w:val="en"/>
        </w:rPr>
      </w:pPr>
      <w:r>
        <w:rPr>
          <w:rFonts w:cs="仿宋_GB2312" w:hint="eastAsia"/>
          <w:szCs w:val="32"/>
          <w:lang w:val="en"/>
        </w:rPr>
        <w:t>（</w:t>
      </w:r>
      <w:r>
        <w:rPr>
          <w:rFonts w:cs="仿宋_GB2312" w:hint="eastAsia"/>
          <w:szCs w:val="32"/>
        </w:rPr>
        <w:t>3</w:t>
      </w:r>
      <w:r>
        <w:rPr>
          <w:rFonts w:cs="仿宋_GB2312" w:hint="eastAsia"/>
          <w:szCs w:val="32"/>
          <w:lang w:val="en"/>
        </w:rPr>
        <w:t>）三细面：第一道1米、第六道1.4米、直径1.2毫米；</w:t>
      </w:r>
    </w:p>
    <w:p w14:paraId="7B2DDA4A" w14:textId="77777777" w:rsidR="00774373" w:rsidRDefault="00B55F08">
      <w:pPr>
        <w:spacing w:line="560" w:lineRule="exact"/>
        <w:ind w:firstLineChars="200" w:firstLine="680"/>
        <w:rPr>
          <w:rFonts w:cs="仿宋_GB2312"/>
          <w:szCs w:val="32"/>
          <w:lang w:val="en"/>
        </w:rPr>
        <w:sectPr w:rsidR="00774373">
          <w:footerReference w:type="even" r:id="rId7"/>
          <w:footerReference w:type="default" r:id="rId8"/>
          <w:pgSz w:w="11906" w:h="16838"/>
          <w:pgMar w:top="1984" w:right="1531" w:bottom="1984" w:left="1531" w:header="0" w:footer="1701" w:gutter="0"/>
          <w:cols w:space="0"/>
          <w:docGrid w:type="linesAndChars" w:linePitch="585" w:charSpace="4127"/>
        </w:sectPr>
      </w:pPr>
      <w:r>
        <w:rPr>
          <w:rFonts w:cs="仿宋_GB2312" w:hint="eastAsia"/>
          <w:szCs w:val="32"/>
          <w:lang w:val="en"/>
        </w:rPr>
        <w:t>（</w:t>
      </w:r>
      <w:r>
        <w:rPr>
          <w:rFonts w:cs="仿宋_GB2312" w:hint="eastAsia"/>
          <w:szCs w:val="32"/>
        </w:rPr>
        <w:t>4</w:t>
      </w:r>
      <w:r>
        <w:rPr>
          <w:rFonts w:cs="仿宋_GB2312" w:hint="eastAsia"/>
          <w:szCs w:val="32"/>
          <w:lang w:val="en"/>
        </w:rPr>
        <w:t>）</w:t>
      </w:r>
      <w:proofErr w:type="gramStart"/>
      <w:r>
        <w:rPr>
          <w:rFonts w:cs="仿宋_GB2312" w:hint="eastAsia"/>
          <w:szCs w:val="32"/>
          <w:lang w:val="en"/>
        </w:rPr>
        <w:t>韭</w:t>
      </w:r>
      <w:proofErr w:type="gramEnd"/>
      <w:r>
        <w:rPr>
          <w:rFonts w:cs="仿宋_GB2312" w:hint="eastAsia"/>
          <w:szCs w:val="32"/>
          <w:lang w:val="en"/>
        </w:rPr>
        <w:t>叶面：第一道宽6厘米、长1米、厚0.8厘米；</w:t>
      </w:r>
    </w:p>
    <w:p w14:paraId="291C5526" w14:textId="77777777" w:rsidR="00774373" w:rsidRDefault="00B55F08">
      <w:pPr>
        <w:spacing w:line="560" w:lineRule="exact"/>
        <w:ind w:firstLineChars="200" w:firstLine="680"/>
        <w:rPr>
          <w:rFonts w:cs="仿宋_GB2312"/>
          <w:szCs w:val="32"/>
          <w:lang w:val="en"/>
        </w:rPr>
      </w:pPr>
      <w:r>
        <w:rPr>
          <w:rFonts w:cs="仿宋_GB2312" w:hint="eastAsia"/>
          <w:szCs w:val="32"/>
          <w:lang w:val="en"/>
        </w:rPr>
        <w:lastRenderedPageBreak/>
        <w:t>第五道面宽0.4厘米，长1.4米、厚0.8毫米；</w:t>
      </w:r>
    </w:p>
    <w:p w14:paraId="3EFB6DD8" w14:textId="77777777" w:rsidR="00774373" w:rsidRDefault="00B55F08">
      <w:pPr>
        <w:spacing w:line="560" w:lineRule="exact"/>
        <w:ind w:firstLineChars="200" w:firstLine="680"/>
        <w:rPr>
          <w:rFonts w:cs="仿宋_GB2312"/>
          <w:szCs w:val="32"/>
          <w:lang w:val="en"/>
        </w:rPr>
      </w:pPr>
      <w:r>
        <w:rPr>
          <w:rFonts w:cs="仿宋_GB2312" w:hint="eastAsia"/>
          <w:szCs w:val="32"/>
          <w:lang w:val="en"/>
        </w:rPr>
        <w:t>（</w:t>
      </w:r>
      <w:r>
        <w:rPr>
          <w:rFonts w:cs="仿宋_GB2312" w:hint="eastAsia"/>
          <w:szCs w:val="32"/>
        </w:rPr>
        <w:t>5</w:t>
      </w:r>
      <w:r>
        <w:rPr>
          <w:rFonts w:cs="仿宋_GB2312" w:hint="eastAsia"/>
          <w:szCs w:val="32"/>
          <w:lang w:val="en"/>
        </w:rPr>
        <w:t>）中宽面：第一道宽7厘米、长1米、中心厚度0.8厘米，第四道面宽1厘米、长1.4米、成品中心厚度</w:t>
      </w:r>
      <w:r>
        <w:rPr>
          <w:rFonts w:cs="仿宋_GB2312" w:hint="eastAsia"/>
          <w:szCs w:val="32"/>
        </w:rPr>
        <w:t>0.</w:t>
      </w:r>
      <w:r>
        <w:rPr>
          <w:rFonts w:cs="仿宋_GB2312" w:hint="eastAsia"/>
          <w:szCs w:val="32"/>
          <w:lang w:val="en"/>
        </w:rPr>
        <w:t>8毫米，两边正反面压边；</w:t>
      </w:r>
    </w:p>
    <w:p w14:paraId="4EB1C58B" w14:textId="77777777" w:rsidR="00774373" w:rsidRDefault="00B55F08">
      <w:pPr>
        <w:spacing w:line="560" w:lineRule="exact"/>
        <w:ind w:firstLineChars="200" w:firstLine="680"/>
        <w:rPr>
          <w:rFonts w:cs="仿宋_GB2312"/>
          <w:szCs w:val="32"/>
          <w:lang w:val="en"/>
        </w:rPr>
      </w:pPr>
      <w:r>
        <w:rPr>
          <w:rFonts w:cs="仿宋_GB2312" w:hint="eastAsia"/>
          <w:szCs w:val="32"/>
          <w:lang w:val="en"/>
        </w:rPr>
        <w:t>（</w:t>
      </w:r>
      <w:r>
        <w:rPr>
          <w:rFonts w:cs="仿宋_GB2312" w:hint="eastAsia"/>
          <w:szCs w:val="32"/>
        </w:rPr>
        <w:t>6</w:t>
      </w:r>
      <w:r>
        <w:rPr>
          <w:rFonts w:cs="仿宋_GB2312" w:hint="eastAsia"/>
          <w:szCs w:val="32"/>
          <w:lang w:val="en"/>
        </w:rPr>
        <w:t>）大宽面：第一道宽8厘米、中心厚度0. 7厘米，第四道宽</w:t>
      </w:r>
      <w:r>
        <w:rPr>
          <w:rFonts w:cs="仿宋_GB2312" w:hint="eastAsia"/>
          <w:szCs w:val="32"/>
        </w:rPr>
        <w:t>2.2</w:t>
      </w:r>
      <w:r>
        <w:rPr>
          <w:rFonts w:cs="仿宋_GB2312" w:hint="eastAsia"/>
          <w:szCs w:val="32"/>
          <w:lang w:val="en"/>
        </w:rPr>
        <w:t>厘米、成品中心厚度0. 8毫米。</w:t>
      </w:r>
    </w:p>
    <w:p w14:paraId="14F449AE" w14:textId="77777777" w:rsidR="00774373" w:rsidRDefault="00B55F08">
      <w:pPr>
        <w:spacing w:line="560" w:lineRule="exact"/>
        <w:ind w:firstLineChars="200" w:firstLine="680"/>
        <w:rPr>
          <w:rFonts w:ascii="黑体" w:eastAsia="黑体" w:hAnsi="黑体" w:cs="黑体"/>
          <w:szCs w:val="32"/>
          <w:lang w:val="en"/>
        </w:rPr>
      </w:pPr>
      <w:r>
        <w:rPr>
          <w:rFonts w:ascii="黑体" w:eastAsia="黑体" w:hAnsi="黑体" w:cs="黑体" w:hint="eastAsia"/>
          <w:szCs w:val="32"/>
          <w:lang w:val="en"/>
        </w:rPr>
        <w:t>二、拉面调汤项目</w:t>
      </w:r>
    </w:p>
    <w:p w14:paraId="7ABB4610" w14:textId="77777777" w:rsidR="00774373" w:rsidRDefault="00B55F08">
      <w:pPr>
        <w:spacing w:line="560" w:lineRule="exact"/>
        <w:ind w:firstLineChars="200" w:firstLine="680"/>
        <w:rPr>
          <w:rFonts w:cs="仿宋_GB2312"/>
          <w:szCs w:val="32"/>
          <w:lang w:val="en"/>
        </w:rPr>
      </w:pPr>
      <w:r>
        <w:rPr>
          <w:rFonts w:cs="仿宋_GB2312" w:hint="eastAsia"/>
          <w:szCs w:val="32"/>
          <w:lang w:val="en"/>
        </w:rPr>
        <w:t>选手用赛事提供的无调味原汤，场内完成加热调味，不得违规使用添加剂。突出各种香料芳香，汤清味鲜，口味纯正，回味浓郁，无异味，汤量适中。</w:t>
      </w:r>
    </w:p>
    <w:p w14:paraId="7D7BDA4E" w14:textId="77777777" w:rsidR="00774373" w:rsidRDefault="00B55F08">
      <w:pPr>
        <w:spacing w:line="560" w:lineRule="exact"/>
        <w:ind w:firstLineChars="200" w:firstLine="680"/>
        <w:rPr>
          <w:rFonts w:ascii="黑体" w:eastAsia="黑体" w:hAnsi="黑体" w:cs="黑体"/>
          <w:szCs w:val="32"/>
          <w:lang w:val="en"/>
        </w:rPr>
      </w:pPr>
      <w:r>
        <w:rPr>
          <w:rFonts w:ascii="黑体" w:eastAsia="黑体" w:hAnsi="黑体" w:cs="黑体" w:hint="eastAsia"/>
          <w:szCs w:val="32"/>
          <w:lang w:val="en"/>
        </w:rPr>
        <w:t>三、拉面成品项目</w:t>
      </w:r>
    </w:p>
    <w:p w14:paraId="1372E457" w14:textId="77777777" w:rsidR="00774373" w:rsidRDefault="00B55F08">
      <w:pPr>
        <w:spacing w:line="560" w:lineRule="exact"/>
        <w:ind w:firstLineChars="200" w:firstLine="680"/>
        <w:rPr>
          <w:rFonts w:cs="仿宋_GB2312"/>
          <w:szCs w:val="32"/>
          <w:lang w:val="en"/>
        </w:rPr>
      </w:pPr>
      <w:r>
        <w:rPr>
          <w:rFonts w:cs="仿宋_GB2312" w:hint="eastAsia"/>
          <w:szCs w:val="32"/>
          <w:lang w:val="en"/>
        </w:rPr>
        <w:t>拉面成品呈现色泽明亮，色彩搭配和谐，富有食欲和视觉冲击力；香气四溢，汤底鲜美、调味适当，面条滋味浓郁，色香味统一、协调；面条筋道、有嚼劲。</w:t>
      </w:r>
    </w:p>
    <w:p w14:paraId="39AE96C7" w14:textId="77777777" w:rsidR="00774373" w:rsidRDefault="00B55F08">
      <w:pPr>
        <w:spacing w:line="560" w:lineRule="exact"/>
        <w:ind w:firstLineChars="200" w:firstLine="680"/>
        <w:rPr>
          <w:rFonts w:cs="仿宋_GB2312"/>
          <w:szCs w:val="32"/>
          <w:lang w:val="en"/>
        </w:rPr>
      </w:pPr>
      <w:r>
        <w:rPr>
          <w:rFonts w:cs="仿宋_GB2312" w:hint="eastAsia"/>
          <w:szCs w:val="32"/>
        </w:rPr>
        <w:t>1.</w:t>
      </w:r>
      <w:r>
        <w:rPr>
          <w:rFonts w:cs="仿宋_GB2312" w:hint="eastAsia"/>
          <w:szCs w:val="32"/>
          <w:lang w:val="en"/>
        </w:rPr>
        <w:t>面：面条筋道、滑爽，均匀、不粘连。</w:t>
      </w:r>
    </w:p>
    <w:p w14:paraId="79DB1A78" w14:textId="77777777" w:rsidR="00774373" w:rsidRDefault="00B55F08">
      <w:pPr>
        <w:spacing w:line="560" w:lineRule="exact"/>
        <w:ind w:firstLineChars="200" w:firstLine="680"/>
        <w:rPr>
          <w:rFonts w:cs="仿宋_GB2312"/>
          <w:szCs w:val="32"/>
          <w:lang w:val="en"/>
        </w:rPr>
      </w:pPr>
      <w:r>
        <w:rPr>
          <w:rFonts w:cs="仿宋_GB2312" w:hint="eastAsia"/>
          <w:szCs w:val="32"/>
        </w:rPr>
        <w:t>2.</w:t>
      </w:r>
      <w:r>
        <w:rPr>
          <w:rFonts w:cs="仿宋_GB2312" w:hint="eastAsia"/>
          <w:szCs w:val="32"/>
          <w:lang w:val="en"/>
        </w:rPr>
        <w:t>汤：汤清澈、味鲜香、汤面不浑浊。</w:t>
      </w:r>
    </w:p>
    <w:p w14:paraId="6593670D" w14:textId="77777777" w:rsidR="00774373" w:rsidRDefault="00B55F08">
      <w:pPr>
        <w:spacing w:line="560" w:lineRule="exact"/>
        <w:ind w:firstLineChars="200" w:firstLine="680"/>
        <w:rPr>
          <w:rFonts w:cs="仿宋_GB2312"/>
          <w:szCs w:val="32"/>
          <w:lang w:val="en"/>
        </w:rPr>
      </w:pPr>
      <w:r>
        <w:rPr>
          <w:rFonts w:cs="仿宋_GB2312" w:hint="eastAsia"/>
          <w:szCs w:val="32"/>
        </w:rPr>
        <w:t>3.</w:t>
      </w:r>
      <w:r>
        <w:rPr>
          <w:rFonts w:cs="仿宋_GB2312" w:hint="eastAsia"/>
          <w:szCs w:val="32"/>
          <w:lang w:val="en"/>
        </w:rPr>
        <w:t>牛肉：选料准确、味酱香、嫩度适宜。</w:t>
      </w:r>
    </w:p>
    <w:p w14:paraId="62E5487E" w14:textId="77777777" w:rsidR="00774373" w:rsidRDefault="00B55F08">
      <w:pPr>
        <w:spacing w:line="560" w:lineRule="exact"/>
        <w:ind w:firstLineChars="200" w:firstLine="680"/>
        <w:rPr>
          <w:rFonts w:cs="仿宋_GB2312"/>
          <w:szCs w:val="32"/>
          <w:lang w:val="en"/>
        </w:rPr>
      </w:pPr>
      <w:r>
        <w:rPr>
          <w:rFonts w:cs="仿宋_GB2312" w:hint="eastAsia"/>
          <w:szCs w:val="32"/>
        </w:rPr>
        <w:t>4.</w:t>
      </w:r>
      <w:r>
        <w:rPr>
          <w:rFonts w:cs="仿宋_GB2312" w:hint="eastAsia"/>
          <w:szCs w:val="32"/>
          <w:lang w:val="en"/>
        </w:rPr>
        <w:t>配菜：新鲜、绿色度高、切配恰当、香菜与蒜苗比例合适，蒜苗70%、香菜30%。萝卜：刀工处理基本达到4×2.5×0.2cm</w:t>
      </w:r>
      <w:r>
        <w:rPr>
          <w:rFonts w:cs="仿宋_GB2312" w:hint="eastAsia"/>
          <w:szCs w:val="32"/>
          <w:vertAlign w:val="superscript"/>
        </w:rPr>
        <w:t>3</w:t>
      </w:r>
      <w:r>
        <w:rPr>
          <w:rFonts w:cs="仿宋_GB2312" w:hint="eastAsia"/>
          <w:szCs w:val="32"/>
          <w:lang w:val="en"/>
        </w:rPr>
        <w:t xml:space="preserve">的标准，薄厚一致，熟处理恰当、口感宜人。 </w:t>
      </w:r>
    </w:p>
    <w:p w14:paraId="111B03C3" w14:textId="77777777" w:rsidR="00774373" w:rsidRDefault="00B55F08">
      <w:pPr>
        <w:spacing w:line="560" w:lineRule="exact"/>
        <w:ind w:firstLineChars="200" w:firstLine="680"/>
        <w:rPr>
          <w:rFonts w:cs="仿宋_GB2312"/>
          <w:szCs w:val="32"/>
          <w:lang w:val="en"/>
        </w:rPr>
      </w:pPr>
      <w:r>
        <w:rPr>
          <w:rFonts w:cs="仿宋_GB2312" w:hint="eastAsia"/>
          <w:szCs w:val="32"/>
          <w:lang w:val="en"/>
        </w:rPr>
        <w:t>5.辣椒油：色泽红亮，香辣醇厚、香味浓郁、比例得当。</w:t>
      </w:r>
    </w:p>
    <w:p w14:paraId="546BF83A" w14:textId="77777777" w:rsidR="00774373" w:rsidRDefault="00774373">
      <w:pPr>
        <w:spacing w:line="560" w:lineRule="exact"/>
        <w:ind w:firstLineChars="200" w:firstLine="680"/>
        <w:rPr>
          <w:rFonts w:cs="仿宋_GB2312"/>
          <w:szCs w:val="32"/>
          <w:lang w:val="en"/>
        </w:rPr>
        <w:sectPr w:rsidR="00774373">
          <w:footerReference w:type="even" r:id="rId9"/>
          <w:footerReference w:type="default" r:id="rId10"/>
          <w:pgSz w:w="11906" w:h="16838"/>
          <w:pgMar w:top="1984" w:right="1531" w:bottom="1984" w:left="1531" w:header="0" w:footer="1701" w:gutter="0"/>
          <w:cols w:space="0"/>
          <w:docGrid w:type="linesAndChars" w:linePitch="585" w:charSpace="4127"/>
        </w:sectPr>
      </w:pPr>
    </w:p>
    <w:p w14:paraId="4D1E9F3D" w14:textId="77777777" w:rsidR="00774373" w:rsidRDefault="00B55F08">
      <w:pPr>
        <w:spacing w:line="560" w:lineRule="exact"/>
        <w:ind w:firstLineChars="200" w:firstLine="680"/>
        <w:rPr>
          <w:rFonts w:cs="仿宋_GB2312"/>
          <w:szCs w:val="32"/>
          <w:lang w:val="en"/>
        </w:rPr>
      </w:pPr>
      <w:r>
        <w:rPr>
          <w:rFonts w:cs="仿宋_GB2312" w:hint="eastAsia"/>
          <w:szCs w:val="32"/>
          <w:lang w:val="en"/>
        </w:rPr>
        <w:lastRenderedPageBreak/>
        <w:t>6.器皿：盛器沿边与外边保持干净，不能有指印和二次污染。</w:t>
      </w:r>
    </w:p>
    <w:p w14:paraId="2ACFBCA8" w14:textId="77777777" w:rsidR="00774373" w:rsidRDefault="00B55F08">
      <w:pPr>
        <w:spacing w:line="560" w:lineRule="exact"/>
        <w:ind w:firstLineChars="200" w:firstLine="680"/>
        <w:rPr>
          <w:rFonts w:cs="仿宋_GB2312"/>
          <w:szCs w:val="32"/>
        </w:rPr>
      </w:pPr>
      <w:r>
        <w:rPr>
          <w:rFonts w:cs="仿宋_GB2312" w:hint="eastAsia"/>
          <w:szCs w:val="32"/>
        </w:rPr>
        <w:t>7.出面速度：在保质保量的情况下，按上述要求完成1碗拉面成品的时间不超过1分钟。</w:t>
      </w:r>
    </w:p>
    <w:p w14:paraId="7E85362B" w14:textId="77777777" w:rsidR="00774373" w:rsidRDefault="00B55F08">
      <w:pPr>
        <w:spacing w:line="560" w:lineRule="exact"/>
        <w:ind w:firstLineChars="200" w:firstLine="680"/>
        <w:rPr>
          <w:rFonts w:ascii="黑体" w:eastAsia="黑体" w:hAnsi="黑体" w:cs="黑体"/>
          <w:szCs w:val="32"/>
          <w:lang w:val="en"/>
        </w:rPr>
      </w:pPr>
      <w:r>
        <w:rPr>
          <w:rFonts w:ascii="黑体" w:eastAsia="黑体" w:hAnsi="黑体" w:cs="黑体" w:hint="eastAsia"/>
          <w:szCs w:val="32"/>
          <w:lang w:val="en"/>
        </w:rPr>
        <w:t>四、创新拉面项目</w:t>
      </w:r>
    </w:p>
    <w:p w14:paraId="577C1837" w14:textId="77777777" w:rsidR="00774373" w:rsidRDefault="00B55F08">
      <w:pPr>
        <w:spacing w:line="560" w:lineRule="exact"/>
        <w:ind w:firstLineChars="200" w:firstLine="680"/>
        <w:rPr>
          <w:rFonts w:cs="仿宋_GB2312"/>
          <w:szCs w:val="32"/>
        </w:rPr>
      </w:pPr>
      <w:r>
        <w:rPr>
          <w:rFonts w:cs="仿宋_GB2312" w:hint="eastAsia"/>
          <w:szCs w:val="32"/>
        </w:rPr>
        <w:t>创新拉面要在传承传统技艺的基础上实现创新发展，既符合现代消费市场对拉面餐饮行业的更高需求，又能实现价格亲民、便于推广，以“创新+质价比”推动拉面产业高质量发展，具体包括：</w:t>
      </w:r>
    </w:p>
    <w:p w14:paraId="4EB9D4EA" w14:textId="77777777" w:rsidR="00774373" w:rsidRDefault="00B55F08">
      <w:pPr>
        <w:spacing w:line="560" w:lineRule="exact"/>
        <w:ind w:firstLineChars="200" w:firstLine="680"/>
        <w:rPr>
          <w:rFonts w:cs="仿宋_GB2312"/>
          <w:szCs w:val="32"/>
        </w:rPr>
      </w:pPr>
      <w:r>
        <w:rPr>
          <w:rFonts w:cs="仿宋_GB2312" w:hint="eastAsia"/>
          <w:szCs w:val="32"/>
        </w:rPr>
        <w:t>1.原料创新：探索</w:t>
      </w:r>
      <w:proofErr w:type="gramStart"/>
      <w:r>
        <w:rPr>
          <w:rFonts w:cs="仿宋_GB2312" w:hint="eastAsia"/>
          <w:szCs w:val="32"/>
        </w:rPr>
        <w:t>更多新型食材</w:t>
      </w:r>
      <w:proofErr w:type="gramEnd"/>
      <w:r>
        <w:rPr>
          <w:rFonts w:cs="仿宋_GB2312" w:hint="eastAsia"/>
          <w:szCs w:val="32"/>
        </w:rPr>
        <w:t>融入拉面。例如，除了常用的面粉，可尝试使用全麦粉、黑麦粉、荞麦粉等制作拉面，在和面过程中通过加入蔬菜汁、水果汁让拉面呈现丰富色彩与特色风味，</w:t>
      </w:r>
      <w:proofErr w:type="gramStart"/>
      <w:r>
        <w:rPr>
          <w:rFonts w:cs="仿宋_GB2312" w:hint="eastAsia"/>
          <w:szCs w:val="32"/>
        </w:rPr>
        <w:t>搭配食材也</w:t>
      </w:r>
      <w:proofErr w:type="gramEnd"/>
      <w:r>
        <w:rPr>
          <w:rFonts w:cs="仿宋_GB2312" w:hint="eastAsia"/>
          <w:szCs w:val="32"/>
        </w:rPr>
        <w:t>可根据当地特色进行创新，研发“健康套餐”，增加膳食纤维，满足健康需求和养生功效。</w:t>
      </w:r>
    </w:p>
    <w:p w14:paraId="4A29F42B" w14:textId="77777777" w:rsidR="00774373" w:rsidRDefault="00B55F08">
      <w:pPr>
        <w:spacing w:line="560" w:lineRule="exact"/>
        <w:ind w:firstLineChars="200" w:firstLine="680"/>
        <w:rPr>
          <w:rFonts w:cs="仿宋_GB2312"/>
          <w:szCs w:val="32"/>
        </w:rPr>
      </w:pPr>
      <w:r>
        <w:rPr>
          <w:rFonts w:cs="仿宋_GB2312" w:hint="eastAsia"/>
          <w:szCs w:val="32"/>
        </w:rPr>
        <w:t>2.口味创新：在保留传统拉面经典口味的基础上，根据不同地域的饮食文化及口味偏好，挖掘特色食材，探索烹饪方式，开发特色口味，也可将多种不同味道巧妙融合，创造独特味觉体验。</w:t>
      </w:r>
    </w:p>
    <w:p w14:paraId="4688E352" w14:textId="77777777" w:rsidR="00774373" w:rsidRDefault="00B55F08">
      <w:pPr>
        <w:spacing w:line="560" w:lineRule="exact"/>
        <w:ind w:firstLineChars="200" w:firstLine="680"/>
        <w:rPr>
          <w:rFonts w:cs="仿宋_GB2312"/>
          <w:szCs w:val="32"/>
        </w:rPr>
        <w:sectPr w:rsidR="00774373">
          <w:footerReference w:type="even" r:id="rId11"/>
          <w:footerReference w:type="default" r:id="rId12"/>
          <w:pgSz w:w="11906" w:h="16838"/>
          <w:pgMar w:top="1984" w:right="1531" w:bottom="1984" w:left="1531" w:header="0" w:footer="1701" w:gutter="0"/>
          <w:cols w:space="0"/>
          <w:docGrid w:type="linesAndChars" w:linePitch="585" w:charSpace="4127"/>
        </w:sectPr>
      </w:pPr>
      <w:r>
        <w:rPr>
          <w:rFonts w:cs="仿宋_GB2312" w:hint="eastAsia"/>
          <w:szCs w:val="32"/>
        </w:rPr>
        <w:t>3.工艺创新：在拉面制作工艺上突破创新，在熟练掌握传统面型的基础上，研发新的拉面形态，如空心拉面、螺旋拉面等，从而增加拉面的汤汁吸附力、口感层次和视觉吸</w:t>
      </w:r>
    </w:p>
    <w:p w14:paraId="0C85A87E" w14:textId="77777777" w:rsidR="00774373" w:rsidRDefault="00B55F08">
      <w:pPr>
        <w:spacing w:line="560" w:lineRule="exact"/>
        <w:rPr>
          <w:rFonts w:cs="仿宋_GB2312"/>
          <w:szCs w:val="32"/>
        </w:rPr>
      </w:pPr>
      <w:r>
        <w:rPr>
          <w:rFonts w:cs="仿宋_GB2312" w:hint="eastAsia"/>
          <w:szCs w:val="32"/>
        </w:rPr>
        <w:lastRenderedPageBreak/>
        <w:t>引，也可尝试通过科技赋能改进制作流程，提高拉面标准化操作流程的</w:t>
      </w:r>
      <w:proofErr w:type="gramStart"/>
      <w:r>
        <w:rPr>
          <w:rFonts w:cs="仿宋_GB2312" w:hint="eastAsia"/>
          <w:szCs w:val="32"/>
        </w:rPr>
        <w:t>质效与稳定性</w:t>
      </w:r>
      <w:proofErr w:type="gramEnd"/>
      <w:r>
        <w:rPr>
          <w:rFonts w:cs="仿宋_GB2312" w:hint="eastAsia"/>
          <w:szCs w:val="32"/>
        </w:rPr>
        <w:t>。</w:t>
      </w:r>
    </w:p>
    <w:p w14:paraId="6AC1F253" w14:textId="379E09FF" w:rsidR="00774373" w:rsidRPr="00581FEA" w:rsidRDefault="00B55F08" w:rsidP="00581FEA">
      <w:pPr>
        <w:spacing w:line="560" w:lineRule="exact"/>
        <w:ind w:firstLineChars="200" w:firstLine="680"/>
        <w:rPr>
          <w:rFonts w:cs="仿宋_GB2312"/>
          <w:szCs w:val="32"/>
        </w:rPr>
      </w:pPr>
      <w:r>
        <w:rPr>
          <w:rFonts w:cs="仿宋_GB2312" w:hint="eastAsia"/>
          <w:szCs w:val="32"/>
        </w:rPr>
        <w:t>4.文化创新：将拉面产业与文化元素深度融合，通过摆盘、餐具、装饰等方式，在拉面中呈现地域风情和文化底蕴，增强对消费者的吸引力和认同感。</w:t>
      </w:r>
    </w:p>
    <w:sectPr w:rsidR="00774373" w:rsidRPr="00581FEA">
      <w:footerReference w:type="even" r:id="rId13"/>
      <w:footerReference w:type="default" r:id="rId14"/>
      <w:pgSz w:w="11906" w:h="16838"/>
      <w:pgMar w:top="1984" w:right="1531" w:bottom="1984" w:left="1531" w:header="0" w:footer="1701" w:gutter="0"/>
      <w:cols w:space="0"/>
      <w:docGrid w:type="linesAndChars" w:linePitch="585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1447" w14:textId="77777777" w:rsidR="00F84E92" w:rsidRDefault="00F84E92">
      <w:r>
        <w:separator/>
      </w:r>
    </w:p>
  </w:endnote>
  <w:endnote w:type="continuationSeparator" w:id="0">
    <w:p w14:paraId="6D6570CB" w14:textId="77777777" w:rsidR="00F84E92" w:rsidRDefault="00F8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7B8F" w14:textId="77777777" w:rsidR="00774373" w:rsidRDefault="0077437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0F70" w14:textId="77777777" w:rsidR="00774373" w:rsidRDefault="00F84E92">
    <w:pPr>
      <w:pStyle w:val="a8"/>
      <w:ind w:rightChars="100" w:right="320"/>
      <w:jc w:val="right"/>
      <w:rPr>
        <w:rFonts w:ascii="宋体" w:eastAsia="宋体" w:hAnsi="宋体"/>
        <w:sz w:val="28"/>
        <w:szCs w:val="28"/>
      </w:rPr>
    </w:pPr>
    <w:sdt>
      <w:sdtPr>
        <w:rPr>
          <w:rFonts w:ascii="宋体" w:eastAsia="宋体" w:hAnsi="宋体"/>
          <w:sz w:val="28"/>
          <w:szCs w:val="28"/>
        </w:rPr>
        <w:id w:val="935172353"/>
      </w:sdtPr>
      <w:sdtEndPr/>
      <w:sdtContent>
        <w:r w:rsidR="00B55F08">
          <w:rPr>
            <w:rFonts w:ascii="宋体" w:eastAsia="宋体" w:hAnsi="宋体" w:cs="宋体" w:hint="eastAsia"/>
            <w:sz w:val="28"/>
            <w:szCs w:val="28"/>
          </w:rPr>
          <w:t>—</w:t>
        </w:r>
        <w:r w:rsidR="00B55F08">
          <w:rPr>
            <w:rFonts w:ascii="宋体" w:eastAsia="宋体" w:hAnsi="宋体"/>
            <w:sz w:val="28"/>
            <w:szCs w:val="28"/>
          </w:rPr>
          <w:t xml:space="preserve"> </w:t>
        </w:r>
        <w:r w:rsidR="00B55F08">
          <w:rPr>
            <w:rFonts w:ascii="宋体" w:eastAsia="宋体" w:hAnsi="宋体"/>
            <w:sz w:val="28"/>
            <w:szCs w:val="28"/>
          </w:rPr>
          <w:fldChar w:fldCharType="begin"/>
        </w:r>
        <w:r w:rsidR="00B55F08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B55F08">
          <w:rPr>
            <w:rFonts w:ascii="宋体" w:eastAsia="宋体" w:hAnsi="宋体"/>
            <w:sz w:val="28"/>
            <w:szCs w:val="28"/>
          </w:rPr>
          <w:fldChar w:fldCharType="separate"/>
        </w:r>
        <w:r w:rsidR="00B55F08">
          <w:rPr>
            <w:rFonts w:ascii="宋体" w:eastAsia="宋体" w:hAnsi="宋体"/>
            <w:sz w:val="28"/>
            <w:szCs w:val="28"/>
            <w:lang w:val="zh-CN"/>
          </w:rPr>
          <w:t>5</w:t>
        </w:r>
        <w:r w:rsidR="00B55F08">
          <w:rPr>
            <w:rFonts w:ascii="宋体" w:eastAsia="宋体" w:hAnsi="宋体"/>
            <w:sz w:val="28"/>
            <w:szCs w:val="28"/>
          </w:rPr>
          <w:fldChar w:fldCharType="end"/>
        </w:r>
        <w:r w:rsidR="00B55F08">
          <w:rPr>
            <w:rFonts w:ascii="宋体" w:eastAsia="宋体" w:hAnsi="宋体"/>
            <w:sz w:val="28"/>
            <w:szCs w:val="28"/>
          </w:rPr>
          <w:t xml:space="preserve"> </w:t>
        </w:r>
      </w:sdtContent>
    </w:sdt>
    <w:r w:rsidR="00B55F08">
      <w:rPr>
        <w:rFonts w:ascii="宋体" w:eastAsia="宋体" w:hAnsi="宋体" w:cs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F42E" w14:textId="77777777" w:rsidR="00774373" w:rsidRDefault="00F84E92">
    <w:pPr>
      <w:pStyle w:val="a8"/>
      <w:ind w:leftChars="100" w:left="320"/>
    </w:pPr>
    <w:sdt>
      <w:sdtPr>
        <w:rPr>
          <w:rFonts w:ascii="宋体" w:eastAsia="宋体" w:hAnsi="宋体"/>
          <w:sz w:val="28"/>
          <w:szCs w:val="28"/>
        </w:rPr>
        <w:id w:val="697431442"/>
      </w:sdtPr>
      <w:sdtEndPr/>
      <w:sdtContent>
        <w:r w:rsidR="00B55F08">
          <w:rPr>
            <w:rFonts w:ascii="宋体" w:eastAsia="宋体" w:hAnsi="宋体" w:cs="宋体" w:hint="eastAsia"/>
            <w:sz w:val="28"/>
            <w:szCs w:val="28"/>
          </w:rPr>
          <w:t>—</w:t>
        </w:r>
        <w:r w:rsidR="00B55F08">
          <w:rPr>
            <w:rFonts w:ascii="宋体" w:eastAsia="宋体" w:hAnsi="宋体"/>
            <w:sz w:val="28"/>
            <w:szCs w:val="28"/>
          </w:rPr>
          <w:t xml:space="preserve"> </w:t>
        </w:r>
        <w:r w:rsidR="00B55F08">
          <w:rPr>
            <w:rFonts w:ascii="宋体" w:eastAsia="宋体" w:hAnsi="宋体"/>
            <w:sz w:val="28"/>
            <w:szCs w:val="28"/>
          </w:rPr>
          <w:fldChar w:fldCharType="begin"/>
        </w:r>
        <w:r w:rsidR="00B55F08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B55F08">
          <w:rPr>
            <w:rFonts w:ascii="宋体" w:eastAsia="宋体" w:hAnsi="宋体"/>
            <w:sz w:val="28"/>
            <w:szCs w:val="28"/>
          </w:rPr>
          <w:fldChar w:fldCharType="separate"/>
        </w:r>
        <w:r w:rsidR="00B55F08">
          <w:rPr>
            <w:rFonts w:ascii="宋体" w:eastAsia="宋体" w:hAnsi="宋体"/>
            <w:sz w:val="28"/>
            <w:szCs w:val="28"/>
            <w:lang w:val="zh-CN"/>
          </w:rPr>
          <w:t>5</w:t>
        </w:r>
        <w:r w:rsidR="00B55F08">
          <w:rPr>
            <w:rFonts w:ascii="宋体" w:eastAsia="宋体" w:hAnsi="宋体"/>
            <w:sz w:val="28"/>
            <w:szCs w:val="28"/>
          </w:rPr>
          <w:fldChar w:fldCharType="end"/>
        </w:r>
        <w:r w:rsidR="00B55F08">
          <w:rPr>
            <w:rFonts w:ascii="宋体" w:eastAsia="宋体" w:hAnsi="宋体"/>
            <w:sz w:val="28"/>
            <w:szCs w:val="28"/>
          </w:rPr>
          <w:t xml:space="preserve"> </w:t>
        </w:r>
      </w:sdtContent>
    </w:sdt>
    <w:r w:rsidR="00B55F08">
      <w:rPr>
        <w:rFonts w:ascii="宋体" w:eastAsia="宋体" w:hAnsi="宋体" w:cs="宋体" w:hint="eastAsia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751A" w14:textId="77777777" w:rsidR="00774373" w:rsidRDefault="00774373">
    <w:pPr>
      <w:pStyle w:val="a8"/>
      <w:ind w:rightChars="100" w:right="320"/>
      <w:jc w:val="right"/>
      <w:rPr>
        <w:rFonts w:ascii="宋体" w:eastAsia="宋体" w:hAnsi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F5AA" w14:textId="77777777" w:rsidR="00774373" w:rsidRDefault="00774373">
    <w:pPr>
      <w:pStyle w:val="a8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DD454" w14:textId="77777777" w:rsidR="00774373" w:rsidRDefault="00F84E92">
    <w:pPr>
      <w:pStyle w:val="a8"/>
      <w:ind w:rightChars="100" w:right="320"/>
      <w:jc w:val="right"/>
      <w:rPr>
        <w:rFonts w:ascii="宋体" w:eastAsia="宋体" w:hAnsi="宋体"/>
        <w:sz w:val="28"/>
        <w:szCs w:val="28"/>
      </w:rPr>
    </w:pPr>
    <w:sdt>
      <w:sdtPr>
        <w:rPr>
          <w:rFonts w:ascii="宋体" w:eastAsia="宋体" w:hAnsi="宋体"/>
          <w:sz w:val="28"/>
          <w:szCs w:val="28"/>
        </w:rPr>
        <w:id w:val="1644002004"/>
      </w:sdtPr>
      <w:sdtEndPr/>
      <w:sdtContent>
        <w:r w:rsidR="00B55F08">
          <w:rPr>
            <w:rFonts w:ascii="宋体" w:eastAsia="宋体" w:hAnsi="宋体" w:cs="宋体" w:hint="eastAsia"/>
            <w:sz w:val="28"/>
            <w:szCs w:val="28"/>
          </w:rPr>
          <w:t>—</w:t>
        </w:r>
        <w:r w:rsidR="00B55F08">
          <w:rPr>
            <w:rFonts w:ascii="宋体" w:eastAsia="宋体" w:hAnsi="宋体"/>
            <w:sz w:val="28"/>
            <w:szCs w:val="28"/>
          </w:rPr>
          <w:t xml:space="preserve"> </w:t>
        </w:r>
        <w:r w:rsidR="00B55F08">
          <w:rPr>
            <w:rFonts w:ascii="宋体" w:eastAsia="宋体" w:hAnsi="宋体"/>
            <w:sz w:val="28"/>
            <w:szCs w:val="28"/>
          </w:rPr>
          <w:fldChar w:fldCharType="begin"/>
        </w:r>
        <w:r w:rsidR="00B55F08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B55F08">
          <w:rPr>
            <w:rFonts w:ascii="宋体" w:eastAsia="宋体" w:hAnsi="宋体"/>
            <w:sz w:val="28"/>
            <w:szCs w:val="28"/>
          </w:rPr>
          <w:fldChar w:fldCharType="separate"/>
        </w:r>
        <w:r w:rsidR="00B55F08">
          <w:rPr>
            <w:rFonts w:ascii="宋体" w:eastAsia="宋体" w:hAnsi="宋体"/>
            <w:sz w:val="28"/>
            <w:szCs w:val="28"/>
            <w:lang w:val="zh-CN"/>
          </w:rPr>
          <w:t>5</w:t>
        </w:r>
        <w:r w:rsidR="00B55F08">
          <w:rPr>
            <w:rFonts w:ascii="宋体" w:eastAsia="宋体" w:hAnsi="宋体"/>
            <w:sz w:val="28"/>
            <w:szCs w:val="28"/>
          </w:rPr>
          <w:fldChar w:fldCharType="end"/>
        </w:r>
        <w:r w:rsidR="00B55F08">
          <w:rPr>
            <w:rFonts w:ascii="宋体" w:eastAsia="宋体" w:hAnsi="宋体"/>
            <w:sz w:val="28"/>
            <w:szCs w:val="28"/>
          </w:rPr>
          <w:t xml:space="preserve"> </w:t>
        </w:r>
      </w:sdtContent>
    </w:sdt>
    <w:r w:rsidR="00B55F08">
      <w:rPr>
        <w:rFonts w:ascii="宋体" w:eastAsia="宋体" w:hAnsi="宋体" w:cs="宋体" w:hint="eastAsia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2B1B" w14:textId="77777777" w:rsidR="00774373" w:rsidRDefault="00F84E92">
    <w:pPr>
      <w:pStyle w:val="a8"/>
      <w:ind w:leftChars="100" w:left="320"/>
    </w:pPr>
    <w:sdt>
      <w:sdtPr>
        <w:rPr>
          <w:rFonts w:ascii="宋体" w:eastAsia="宋体" w:hAnsi="宋体"/>
          <w:sz w:val="28"/>
          <w:szCs w:val="28"/>
        </w:rPr>
        <w:id w:val="1592115073"/>
      </w:sdtPr>
      <w:sdtEndPr/>
      <w:sdtContent>
        <w:r w:rsidR="00B55F08">
          <w:rPr>
            <w:rFonts w:ascii="宋体" w:eastAsia="宋体" w:hAnsi="宋体" w:cs="宋体" w:hint="eastAsia"/>
            <w:sz w:val="28"/>
            <w:szCs w:val="28"/>
          </w:rPr>
          <w:t>—</w:t>
        </w:r>
        <w:r w:rsidR="00B55F08">
          <w:rPr>
            <w:rFonts w:ascii="宋体" w:eastAsia="宋体" w:hAnsi="宋体"/>
            <w:sz w:val="28"/>
            <w:szCs w:val="28"/>
          </w:rPr>
          <w:t xml:space="preserve"> </w:t>
        </w:r>
        <w:r w:rsidR="00B55F08">
          <w:rPr>
            <w:rFonts w:ascii="宋体" w:eastAsia="宋体" w:hAnsi="宋体"/>
            <w:sz w:val="28"/>
            <w:szCs w:val="28"/>
          </w:rPr>
          <w:fldChar w:fldCharType="begin"/>
        </w:r>
        <w:r w:rsidR="00B55F08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B55F08">
          <w:rPr>
            <w:rFonts w:ascii="宋体" w:eastAsia="宋体" w:hAnsi="宋体"/>
            <w:sz w:val="28"/>
            <w:szCs w:val="28"/>
          </w:rPr>
          <w:fldChar w:fldCharType="separate"/>
        </w:r>
        <w:r w:rsidR="00B55F08">
          <w:rPr>
            <w:rFonts w:ascii="宋体" w:eastAsia="宋体" w:hAnsi="宋体"/>
            <w:sz w:val="28"/>
            <w:szCs w:val="28"/>
            <w:lang w:val="zh-CN"/>
          </w:rPr>
          <w:t>5</w:t>
        </w:r>
        <w:r w:rsidR="00B55F08">
          <w:rPr>
            <w:rFonts w:ascii="宋体" w:eastAsia="宋体" w:hAnsi="宋体"/>
            <w:sz w:val="28"/>
            <w:szCs w:val="28"/>
          </w:rPr>
          <w:fldChar w:fldCharType="end"/>
        </w:r>
        <w:r w:rsidR="00B55F08">
          <w:rPr>
            <w:rFonts w:ascii="宋体" w:eastAsia="宋体" w:hAnsi="宋体"/>
            <w:sz w:val="28"/>
            <w:szCs w:val="28"/>
          </w:rPr>
          <w:t xml:space="preserve"> </w:t>
        </w:r>
      </w:sdtContent>
    </w:sdt>
    <w:r w:rsidR="00B55F08">
      <w:rPr>
        <w:rFonts w:ascii="宋体" w:eastAsia="宋体" w:hAnsi="宋体" w:cs="宋体" w:hint="eastAsia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0CA2" w14:textId="77777777" w:rsidR="00774373" w:rsidRDefault="00F84E92">
    <w:pPr>
      <w:pStyle w:val="a8"/>
      <w:ind w:rightChars="100" w:right="320"/>
      <w:jc w:val="right"/>
      <w:rPr>
        <w:rFonts w:ascii="宋体" w:eastAsia="宋体" w:hAnsi="宋体"/>
        <w:sz w:val="28"/>
        <w:szCs w:val="28"/>
      </w:rPr>
    </w:pPr>
    <w:sdt>
      <w:sdtPr>
        <w:rPr>
          <w:rFonts w:ascii="宋体" w:eastAsia="宋体" w:hAnsi="宋体"/>
          <w:sz w:val="28"/>
          <w:szCs w:val="28"/>
        </w:rPr>
        <w:id w:val="1181559088"/>
      </w:sdtPr>
      <w:sdtEndPr/>
      <w:sdtContent>
        <w:r w:rsidR="00B55F08">
          <w:rPr>
            <w:rFonts w:ascii="宋体" w:eastAsia="宋体" w:hAnsi="宋体" w:cs="宋体" w:hint="eastAsia"/>
            <w:sz w:val="28"/>
            <w:szCs w:val="28"/>
          </w:rPr>
          <w:t>—</w:t>
        </w:r>
        <w:r w:rsidR="00B55F08">
          <w:rPr>
            <w:rFonts w:ascii="宋体" w:eastAsia="宋体" w:hAnsi="宋体"/>
            <w:sz w:val="28"/>
            <w:szCs w:val="28"/>
          </w:rPr>
          <w:t xml:space="preserve"> </w:t>
        </w:r>
        <w:r w:rsidR="00B55F08">
          <w:rPr>
            <w:rFonts w:ascii="宋体" w:eastAsia="宋体" w:hAnsi="宋体"/>
            <w:sz w:val="28"/>
            <w:szCs w:val="28"/>
          </w:rPr>
          <w:fldChar w:fldCharType="begin"/>
        </w:r>
        <w:r w:rsidR="00B55F08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B55F08">
          <w:rPr>
            <w:rFonts w:ascii="宋体" w:eastAsia="宋体" w:hAnsi="宋体"/>
            <w:sz w:val="28"/>
            <w:szCs w:val="28"/>
          </w:rPr>
          <w:fldChar w:fldCharType="separate"/>
        </w:r>
        <w:r w:rsidR="00B55F08">
          <w:rPr>
            <w:rFonts w:ascii="宋体" w:eastAsia="宋体" w:hAnsi="宋体"/>
            <w:sz w:val="28"/>
            <w:szCs w:val="28"/>
            <w:lang w:val="zh-CN"/>
          </w:rPr>
          <w:t>5</w:t>
        </w:r>
        <w:r w:rsidR="00B55F08">
          <w:rPr>
            <w:rFonts w:ascii="宋体" w:eastAsia="宋体" w:hAnsi="宋体"/>
            <w:sz w:val="28"/>
            <w:szCs w:val="28"/>
          </w:rPr>
          <w:fldChar w:fldCharType="end"/>
        </w:r>
        <w:r w:rsidR="00B55F08">
          <w:rPr>
            <w:rFonts w:ascii="宋体" w:eastAsia="宋体" w:hAnsi="宋体"/>
            <w:sz w:val="28"/>
            <w:szCs w:val="28"/>
          </w:rPr>
          <w:t xml:space="preserve"> </w:t>
        </w:r>
      </w:sdtContent>
    </w:sdt>
    <w:r w:rsidR="00B55F08">
      <w:rPr>
        <w:rFonts w:ascii="宋体" w:eastAsia="宋体" w:hAnsi="宋体" w:cs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68894" w14:textId="77777777" w:rsidR="00F84E92" w:rsidRDefault="00F84E92">
      <w:r>
        <w:separator/>
      </w:r>
    </w:p>
  </w:footnote>
  <w:footnote w:type="continuationSeparator" w:id="0">
    <w:p w14:paraId="51668C72" w14:textId="77777777" w:rsidR="00F84E92" w:rsidRDefault="00F84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70"/>
  <w:drawingGridVerticalSpacing w:val="29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M3MWZhYTJiNTFlMGY0NzlkODc1YjZhMGVjOTY1MWUifQ=="/>
  </w:docVars>
  <w:rsids>
    <w:rsidRoot w:val="005E04C0"/>
    <w:rsid w:val="87FF1663"/>
    <w:rsid w:val="8EFE6067"/>
    <w:rsid w:val="9BFB4D22"/>
    <w:rsid w:val="9ED5DD6A"/>
    <w:rsid w:val="9EFE6A68"/>
    <w:rsid w:val="9F9EA5B8"/>
    <w:rsid w:val="AAF5EE8C"/>
    <w:rsid w:val="ADBE47F6"/>
    <w:rsid w:val="B347EFDD"/>
    <w:rsid w:val="B6BF299C"/>
    <w:rsid w:val="B7C9CD6B"/>
    <w:rsid w:val="BEAE0B33"/>
    <w:rsid w:val="BF27598E"/>
    <w:rsid w:val="BFB43326"/>
    <w:rsid w:val="BFE68F2B"/>
    <w:rsid w:val="BFE7C7B6"/>
    <w:rsid w:val="CD7F8C86"/>
    <w:rsid w:val="CEFF931E"/>
    <w:rsid w:val="D3FB001C"/>
    <w:rsid w:val="DD7FDB0F"/>
    <w:rsid w:val="DDFA4D54"/>
    <w:rsid w:val="DEE5E81C"/>
    <w:rsid w:val="DFE71F42"/>
    <w:rsid w:val="DFEFFE80"/>
    <w:rsid w:val="E7DF5B32"/>
    <w:rsid w:val="EDBF8FEA"/>
    <w:rsid w:val="EDEF914D"/>
    <w:rsid w:val="EE7B3A6B"/>
    <w:rsid w:val="EFAF598F"/>
    <w:rsid w:val="F567E138"/>
    <w:rsid w:val="F7D36F73"/>
    <w:rsid w:val="F97D4E1F"/>
    <w:rsid w:val="F9DF389A"/>
    <w:rsid w:val="FA8F3725"/>
    <w:rsid w:val="FBAFD9D0"/>
    <w:rsid w:val="FBEFDE54"/>
    <w:rsid w:val="FBFB7D0C"/>
    <w:rsid w:val="FDF72C82"/>
    <w:rsid w:val="FE3FE0B9"/>
    <w:rsid w:val="FEBF0D83"/>
    <w:rsid w:val="FEFCAB73"/>
    <w:rsid w:val="FFBD44C6"/>
    <w:rsid w:val="FFCD7C8C"/>
    <w:rsid w:val="FFEEAF80"/>
    <w:rsid w:val="FFF7DCF7"/>
    <w:rsid w:val="FFFB1E97"/>
    <w:rsid w:val="FFFFDBF9"/>
    <w:rsid w:val="00013757"/>
    <w:rsid w:val="0010233C"/>
    <w:rsid w:val="001457C5"/>
    <w:rsid w:val="00205672"/>
    <w:rsid w:val="00210AAE"/>
    <w:rsid w:val="0023709B"/>
    <w:rsid w:val="002E43A9"/>
    <w:rsid w:val="00323041"/>
    <w:rsid w:val="003507DE"/>
    <w:rsid w:val="003936E6"/>
    <w:rsid w:val="003A16DF"/>
    <w:rsid w:val="003A7D15"/>
    <w:rsid w:val="00581FEA"/>
    <w:rsid w:val="005B1E8D"/>
    <w:rsid w:val="005E04C0"/>
    <w:rsid w:val="005E0851"/>
    <w:rsid w:val="006475D4"/>
    <w:rsid w:val="00685664"/>
    <w:rsid w:val="006907EB"/>
    <w:rsid w:val="006B598B"/>
    <w:rsid w:val="006C69B6"/>
    <w:rsid w:val="007111A8"/>
    <w:rsid w:val="00774373"/>
    <w:rsid w:val="007B3CDA"/>
    <w:rsid w:val="00800C7F"/>
    <w:rsid w:val="00844A21"/>
    <w:rsid w:val="00885269"/>
    <w:rsid w:val="008D4E2E"/>
    <w:rsid w:val="008F53FE"/>
    <w:rsid w:val="00904A84"/>
    <w:rsid w:val="009C629F"/>
    <w:rsid w:val="00A169C3"/>
    <w:rsid w:val="00A32B56"/>
    <w:rsid w:val="00A97705"/>
    <w:rsid w:val="00AE1E90"/>
    <w:rsid w:val="00AE4CA1"/>
    <w:rsid w:val="00B55F08"/>
    <w:rsid w:val="00B812F8"/>
    <w:rsid w:val="00B84D5F"/>
    <w:rsid w:val="00BE62A0"/>
    <w:rsid w:val="00C4393B"/>
    <w:rsid w:val="00C60DAE"/>
    <w:rsid w:val="00C9099D"/>
    <w:rsid w:val="00CA0BC2"/>
    <w:rsid w:val="00CE2350"/>
    <w:rsid w:val="00D4528D"/>
    <w:rsid w:val="00D9011F"/>
    <w:rsid w:val="00E12A04"/>
    <w:rsid w:val="00E13948"/>
    <w:rsid w:val="00E505A3"/>
    <w:rsid w:val="00EC19BC"/>
    <w:rsid w:val="00F345A9"/>
    <w:rsid w:val="00F477AF"/>
    <w:rsid w:val="00F84E92"/>
    <w:rsid w:val="049865AB"/>
    <w:rsid w:val="04F873F5"/>
    <w:rsid w:val="0BD94204"/>
    <w:rsid w:val="1DBDF618"/>
    <w:rsid w:val="24EF03AA"/>
    <w:rsid w:val="27BA1132"/>
    <w:rsid w:val="2BB71F3E"/>
    <w:rsid w:val="2BDD038A"/>
    <w:rsid w:val="2E6FDF6F"/>
    <w:rsid w:val="2FB5DB67"/>
    <w:rsid w:val="302B5464"/>
    <w:rsid w:val="39E662F8"/>
    <w:rsid w:val="3B3FC9B8"/>
    <w:rsid w:val="3BDDFA33"/>
    <w:rsid w:val="3D7F1EEF"/>
    <w:rsid w:val="3DEF321A"/>
    <w:rsid w:val="3FBD9458"/>
    <w:rsid w:val="45BF9519"/>
    <w:rsid w:val="45F75A39"/>
    <w:rsid w:val="4A27557D"/>
    <w:rsid w:val="4BFF042C"/>
    <w:rsid w:val="4D16715E"/>
    <w:rsid w:val="4F79E1DA"/>
    <w:rsid w:val="527A10D3"/>
    <w:rsid w:val="57FD112D"/>
    <w:rsid w:val="595C4BCA"/>
    <w:rsid w:val="5ACF373E"/>
    <w:rsid w:val="5B932738"/>
    <w:rsid w:val="5BF38DE7"/>
    <w:rsid w:val="5C2FD04C"/>
    <w:rsid w:val="5FBF3470"/>
    <w:rsid w:val="5FE71134"/>
    <w:rsid w:val="63AE8BAE"/>
    <w:rsid w:val="677E1810"/>
    <w:rsid w:val="69B60B5C"/>
    <w:rsid w:val="69FF9A3F"/>
    <w:rsid w:val="6B4E646B"/>
    <w:rsid w:val="6C7EF042"/>
    <w:rsid w:val="6DBF54B2"/>
    <w:rsid w:val="6FDAAE8A"/>
    <w:rsid w:val="6FF96E4F"/>
    <w:rsid w:val="6FFE33BB"/>
    <w:rsid w:val="6FFF580B"/>
    <w:rsid w:val="757F75D3"/>
    <w:rsid w:val="76BFB748"/>
    <w:rsid w:val="77EB78EB"/>
    <w:rsid w:val="782C5B8D"/>
    <w:rsid w:val="78BF9A62"/>
    <w:rsid w:val="7AEF19A0"/>
    <w:rsid w:val="7B76DB30"/>
    <w:rsid w:val="7BDE9BD7"/>
    <w:rsid w:val="7C451502"/>
    <w:rsid w:val="7C9F9221"/>
    <w:rsid w:val="7CBB0A57"/>
    <w:rsid w:val="7CFDA6E4"/>
    <w:rsid w:val="7ED06C23"/>
    <w:rsid w:val="7EFD36DF"/>
    <w:rsid w:val="7F0C5FC9"/>
    <w:rsid w:val="7F5F86C4"/>
    <w:rsid w:val="7F6F4565"/>
    <w:rsid w:val="7FBA4D9F"/>
    <w:rsid w:val="7FBB73B7"/>
    <w:rsid w:val="7FBDA950"/>
    <w:rsid w:val="7FDE8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C64E0"/>
  <w15:docId w15:val="{8D11778E-E714-4CE7-BF6C-6A2BCFDF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仿宋_GB2312" w:eastAsia="仿宋_GB2312" w:hAnsi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首行缩进1"/>
    <w:basedOn w:val="a3"/>
    <w:qFormat/>
    <w:pPr>
      <w:ind w:firstLineChars="100" w:firstLine="100"/>
    </w:pPr>
  </w:style>
  <w:style w:type="paragraph" w:styleId="a3">
    <w:name w:val="Body Text"/>
    <w:basedOn w:val="a"/>
    <w:next w:val="a4"/>
    <w:link w:val="a5"/>
    <w:qFormat/>
    <w:pPr>
      <w:spacing w:after="120"/>
    </w:pPr>
    <w:rPr>
      <w:rFonts w:ascii="Calibri" w:eastAsia="宋体" w:hAnsi="Calibri"/>
      <w:sz w:val="21"/>
    </w:rPr>
  </w:style>
  <w:style w:type="paragraph" w:styleId="a4">
    <w:name w:val="Body Text Indent"/>
    <w:basedOn w:val="a"/>
    <w:next w:val="a"/>
    <w:qFormat/>
    <w:pPr>
      <w:ind w:firstLineChars="200" w:firstLine="581"/>
    </w:pPr>
    <w:rPr>
      <w:rFonts w:ascii="Calibri" w:hAnsi="Calibri"/>
    </w:rPr>
  </w:style>
  <w:style w:type="paragraph" w:styleId="a6">
    <w:name w:val="annotation text"/>
    <w:basedOn w:val="a"/>
    <w:link w:val="a7"/>
    <w:qFormat/>
    <w:pPr>
      <w:jc w:val="left"/>
    </w:pPr>
  </w:style>
  <w:style w:type="paragraph" w:styleId="a8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annotation subject"/>
    <w:basedOn w:val="a6"/>
    <w:next w:val="a6"/>
    <w:link w:val="ab"/>
    <w:qFormat/>
    <w:rPr>
      <w:b/>
      <w:bCs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10"/>
    <w:qFormat/>
  </w:style>
  <w:style w:type="character" w:customStyle="1" w:styleId="10">
    <w:name w:val="默认段落字体1"/>
    <w:qFormat/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BodyTextFirstIndent21">
    <w:name w:val="Body Text First Indent 21"/>
    <w:basedOn w:val="BodyTextIndent1"/>
    <w:qFormat/>
    <w:pPr>
      <w:ind w:firstLineChars="200" w:firstLine="420"/>
    </w:pPr>
  </w:style>
  <w:style w:type="paragraph" w:customStyle="1" w:styleId="BodyTextIndent1">
    <w:name w:val="Body Text Indent1"/>
    <w:basedOn w:val="NewNew"/>
    <w:qFormat/>
    <w:pPr>
      <w:spacing w:after="120"/>
      <w:ind w:leftChars="200" w:left="420"/>
    </w:pPr>
  </w:style>
  <w:style w:type="paragraph" w:customStyle="1" w:styleId="NewNew">
    <w:name w:val="正文 New New"/>
    <w:next w:val="BodyTextFirstIndent21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table" w:customStyle="1" w:styleId="11">
    <w:name w:val="普通表格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正文文本1"/>
    <w:basedOn w:val="a"/>
    <w:qFormat/>
    <w:pPr>
      <w:spacing w:after="120"/>
    </w:pPr>
    <w:rPr>
      <w:rFonts w:ascii="Calibri" w:eastAsia="宋体" w:hAnsi="Calibri"/>
    </w:rPr>
  </w:style>
  <w:style w:type="paragraph" w:customStyle="1" w:styleId="13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4">
    <w:name w:val="页眉1"/>
    <w:basedOn w:val="a"/>
    <w:qFormat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5">
    <w:name w:val="普通(网站)1"/>
    <w:qFormat/>
    <w:rPr>
      <w:sz w:val="24"/>
    </w:rPr>
  </w:style>
  <w:style w:type="table" w:customStyle="1" w:styleId="16">
    <w:name w:val="网格型1"/>
    <w:basedOn w:val="11"/>
    <w:qFormat/>
    <w:pPr>
      <w:widowControl w:val="0"/>
      <w:jc w:val="both"/>
    </w:pPr>
    <w:tblPr/>
  </w:style>
  <w:style w:type="character" w:customStyle="1" w:styleId="17">
    <w:name w:val="要点1"/>
    <w:basedOn w:val="10"/>
    <w:qFormat/>
    <w:rPr>
      <w:b/>
      <w:bCs/>
    </w:rPr>
  </w:style>
  <w:style w:type="character" w:customStyle="1" w:styleId="18">
    <w:name w:val="超链接1"/>
    <w:basedOn w:val="10"/>
    <w:qFormat/>
    <w:rPr>
      <w:color w:val="0000FF"/>
      <w:u w:val="single"/>
    </w:rPr>
  </w:style>
  <w:style w:type="character" w:customStyle="1" w:styleId="NormalCharacter">
    <w:name w:val="NormalCharacter"/>
    <w:qFormat/>
    <w:rPr>
      <w:rFonts w:ascii="仿宋_GB2312" w:eastAsia="仿宋_GB2312" w:hAnsi="仿宋_GB2312"/>
      <w:sz w:val="32"/>
      <w:szCs w:val="22"/>
      <w:lang w:val="en-US" w:eastAsia="zh-CN" w:bidi="ar-SA"/>
    </w:rPr>
  </w:style>
  <w:style w:type="paragraph" w:customStyle="1" w:styleId="BodyText">
    <w:name w:val="BodyText"/>
    <w:basedOn w:val="a"/>
    <w:qFormat/>
  </w:style>
  <w:style w:type="paragraph" w:customStyle="1" w:styleId="BodyTextIndent">
    <w:name w:val="BodyTextIndent"/>
    <w:basedOn w:val="a"/>
    <w:qFormat/>
    <w:pPr>
      <w:ind w:firstLineChars="192" w:firstLine="538"/>
    </w:pPr>
    <w:rPr>
      <w:rFonts w:ascii="Calibri" w:eastAsia="宋体" w:hAnsi="Calibri"/>
      <w:sz w:val="28"/>
    </w:rPr>
  </w:style>
  <w:style w:type="paragraph" w:customStyle="1" w:styleId="UserStyle1">
    <w:name w:val="UserStyle_1"/>
    <w:next w:val="UserStyle2"/>
    <w:qFormat/>
    <w:pPr>
      <w:jc w:val="both"/>
    </w:pPr>
    <w:rPr>
      <w:kern w:val="2"/>
      <w:sz w:val="21"/>
      <w:szCs w:val="24"/>
    </w:rPr>
  </w:style>
  <w:style w:type="paragraph" w:customStyle="1" w:styleId="UserStyle2">
    <w:name w:val="UserStyle_2"/>
    <w:basedOn w:val="UserStyle3"/>
    <w:qFormat/>
    <w:pPr>
      <w:ind w:firstLine="420"/>
    </w:pPr>
  </w:style>
  <w:style w:type="paragraph" w:customStyle="1" w:styleId="UserStyle3">
    <w:name w:val="UserStyle_3"/>
    <w:basedOn w:val="UserStyle1"/>
    <w:qFormat/>
    <w:pPr>
      <w:spacing w:after="120"/>
      <w:ind w:leftChars="200" w:left="420"/>
    </w:pPr>
  </w:style>
  <w:style w:type="paragraph" w:customStyle="1" w:styleId="UserStyle10">
    <w:name w:val="UserStyle_10"/>
    <w:basedOn w:val="UserStyle11"/>
    <w:qFormat/>
    <w:pPr>
      <w:ind w:firstLine="420"/>
    </w:pPr>
  </w:style>
  <w:style w:type="paragraph" w:customStyle="1" w:styleId="UserStyle11">
    <w:name w:val="UserStyle_11"/>
    <w:basedOn w:val="UserStyle9"/>
    <w:qFormat/>
    <w:pPr>
      <w:spacing w:after="120"/>
      <w:ind w:leftChars="200" w:left="420"/>
    </w:pPr>
    <w:rPr>
      <w:rFonts w:ascii="Times New Roman" w:hAnsi="Times New Roman"/>
    </w:rPr>
  </w:style>
  <w:style w:type="paragraph" w:customStyle="1" w:styleId="UserStyle9">
    <w:name w:val="UserStyle_9"/>
    <w:qFormat/>
    <w:pPr>
      <w:jc w:val="both"/>
    </w:pPr>
    <w:rPr>
      <w:rFonts w:ascii="Calibri" w:hAnsi="Calibri"/>
      <w:kern w:val="2"/>
      <w:sz w:val="21"/>
      <w:szCs w:val="24"/>
    </w:rPr>
  </w:style>
  <w:style w:type="paragraph" w:customStyle="1" w:styleId="19">
    <w:name w:val="修订1"/>
    <w:hidden/>
    <w:uiPriority w:val="99"/>
    <w:unhideWhenUsed/>
    <w:qFormat/>
    <w:rPr>
      <w:rFonts w:ascii="仿宋_GB2312" w:eastAsia="仿宋_GB2312" w:hAnsi="仿宋_GB2312"/>
      <w:kern w:val="2"/>
      <w:sz w:val="32"/>
      <w:szCs w:val="24"/>
    </w:rPr>
  </w:style>
  <w:style w:type="character" w:customStyle="1" w:styleId="a7">
    <w:name w:val="批注文字 字符"/>
    <w:basedOn w:val="a0"/>
    <w:link w:val="a6"/>
    <w:qFormat/>
    <w:rPr>
      <w:rFonts w:ascii="仿宋_GB2312" w:eastAsia="仿宋_GB2312" w:hAnsi="仿宋_GB2312"/>
      <w:kern w:val="2"/>
      <w:sz w:val="32"/>
      <w:szCs w:val="24"/>
    </w:rPr>
  </w:style>
  <w:style w:type="character" w:customStyle="1" w:styleId="ab">
    <w:name w:val="批注主题 字符"/>
    <w:basedOn w:val="a7"/>
    <w:link w:val="aa"/>
    <w:qFormat/>
    <w:rPr>
      <w:rFonts w:ascii="仿宋_GB2312" w:eastAsia="仿宋_GB2312" w:hAnsi="仿宋_GB2312"/>
      <w:b/>
      <w:bCs/>
      <w:kern w:val="2"/>
      <w:sz w:val="32"/>
      <w:szCs w:val="24"/>
    </w:rPr>
  </w:style>
  <w:style w:type="character" w:customStyle="1" w:styleId="a5">
    <w:name w:val="正文文本 字符"/>
    <w:basedOn w:val="a0"/>
    <w:link w:val="a3"/>
    <w:qFormat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李志宏</dc:creator>
  <cp:lastModifiedBy>戴</cp:lastModifiedBy>
  <cp:revision>3</cp:revision>
  <cp:lastPrinted>2025-05-31T07:21:00Z</cp:lastPrinted>
  <dcterms:created xsi:type="dcterms:W3CDTF">2025-06-06T06:18:00Z</dcterms:created>
  <dcterms:modified xsi:type="dcterms:W3CDTF">2025-06-06T06:22:00Z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6CEF52FA62B174CA4D214168DD58CB39</vt:lpwstr>
  </property>
</Properties>
</file>