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09AA" w14:textId="77777777" w:rsidR="00F61053" w:rsidRDefault="0079745D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</w:p>
    <w:p w14:paraId="0BF498A3" w14:textId="77777777" w:rsidR="00F61053" w:rsidRDefault="0079745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bookmarkStart w:id="0" w:name="单位委员申请表"/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中国烹饪协会人工智能+餐饮专业委员会</w:t>
      </w:r>
    </w:p>
    <w:p w14:paraId="41906730" w14:textId="77777777" w:rsidR="00F61053" w:rsidRDefault="0079745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单位委员申请表</w:t>
      </w:r>
    </w:p>
    <w:bookmarkEnd w:id="0"/>
    <w:p w14:paraId="5BD386F2" w14:textId="77777777" w:rsidR="00F61053" w:rsidRDefault="0079745D">
      <w:pPr>
        <w:jc w:val="center"/>
        <w:rPr>
          <w:rFonts w:ascii="SimSong Regular" w:eastAsia="SimSong Regular" w:hAnsi="SimSong Regular" w:cs="SimSong Regular"/>
          <w:sz w:val="36"/>
          <w:szCs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2D260" wp14:editId="513DA67C">
                <wp:simplePos x="0" y="0"/>
                <wp:positionH relativeFrom="column">
                  <wp:posOffset>1764665</wp:posOffset>
                </wp:positionH>
                <wp:positionV relativeFrom="paragraph">
                  <wp:posOffset>121920</wp:posOffset>
                </wp:positionV>
                <wp:extent cx="3550285" cy="2895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285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DFEF2" w14:textId="77777777" w:rsidR="00F61053" w:rsidRDefault="0079745D">
                            <w:pPr>
                              <w:adjustRightInd w:val="0"/>
                              <w:snapToGrid w:val="0"/>
                              <w:spacing w:afterLines="100" w:after="312"/>
                              <w:jc w:val="right"/>
                              <w:rPr>
                                <w:rFonts w:ascii="黑体" w:eastAsia="黑体" w:hAnsi="黑体" w:cs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填报日期     年    月    日</w:t>
                            </w:r>
                          </w:p>
                          <w:p w14:paraId="39CA5657" w14:textId="77777777" w:rsidR="00F61053" w:rsidRDefault="00F61053">
                            <w:pPr>
                              <w:rPr>
                                <w:rFonts w:ascii="黑体" w:eastAsia="黑体" w:hAnsi="黑体" w:cs="黑体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B2D26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38.95pt;margin-top:9.6pt;width:279.55pt;height:2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" filled="f" stroked="f" strokeweight=".5pt">
                <v:textbox>
                  <w:txbxContent>
                    <w:p w14:paraId="201DFEF2" w14:textId="77777777" w:rsidR="00F61053" w:rsidRDefault="0079745D">
                      <w:pPr>
                        <w:adjustRightInd w:val="0"/>
                        <w:snapToGrid w:val="0"/>
                        <w:spacing w:afterLines="100" w:after="312"/>
                        <w:jc w:val="right"/>
                        <w:rPr>
                          <w:rFonts w:ascii="黑体" w:eastAsia="黑体" w:hAnsi="黑体" w:cs="黑体"/>
                          <w:sz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000000"/>
                          <w:kern w:val="0"/>
                          <w:sz w:val="24"/>
                          <w:lang w:bidi="ar"/>
                        </w:rPr>
                        <w:t>填报日期     年    月    日</w:t>
                      </w:r>
                    </w:p>
                    <w:p w14:paraId="39CA5657" w14:textId="77777777" w:rsidR="00F61053" w:rsidRDefault="00F61053">
                      <w:pPr>
                        <w:rPr>
                          <w:rFonts w:ascii="黑体" w:eastAsia="黑体" w:hAnsi="黑体" w:cs="黑体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9"/>
        <w:gridCol w:w="2046"/>
        <w:gridCol w:w="269"/>
        <w:gridCol w:w="948"/>
        <w:gridCol w:w="518"/>
        <w:gridCol w:w="732"/>
        <w:gridCol w:w="385"/>
        <w:gridCol w:w="393"/>
        <w:gridCol w:w="145"/>
        <w:gridCol w:w="955"/>
        <w:gridCol w:w="317"/>
        <w:gridCol w:w="1146"/>
        <w:gridCol w:w="67"/>
      </w:tblGrid>
      <w:tr w:rsidR="00F61053" w14:paraId="0CEB8329" w14:textId="77777777">
        <w:trPr>
          <w:gridAfter w:val="1"/>
          <w:wAfter w:w="67" w:type="dxa"/>
          <w:trHeight w:hRule="exact" w:val="567"/>
          <w:jc w:val="center"/>
        </w:trPr>
        <w:tc>
          <w:tcPr>
            <w:tcW w:w="1909" w:type="dxa"/>
            <w:vAlign w:val="center"/>
          </w:tcPr>
          <w:p w14:paraId="5CECE6A7" w14:textId="77777777" w:rsidR="00F61053" w:rsidRDefault="007974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7854" w:type="dxa"/>
            <w:gridSpan w:val="11"/>
          </w:tcPr>
          <w:p w14:paraId="07596E5C" w14:textId="77777777" w:rsidR="00F61053" w:rsidRDefault="00F610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F61053" w14:paraId="4FCC2618" w14:textId="77777777">
        <w:trPr>
          <w:gridAfter w:val="1"/>
          <w:wAfter w:w="67" w:type="dxa"/>
          <w:trHeight w:hRule="exact" w:val="567"/>
          <w:jc w:val="center"/>
        </w:trPr>
        <w:tc>
          <w:tcPr>
            <w:tcW w:w="1909" w:type="dxa"/>
            <w:vAlign w:val="center"/>
          </w:tcPr>
          <w:p w14:paraId="4213772A" w14:textId="77777777" w:rsidR="00F61053" w:rsidRDefault="007974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7854" w:type="dxa"/>
            <w:gridSpan w:val="11"/>
          </w:tcPr>
          <w:p w14:paraId="7FCF53BB" w14:textId="77777777" w:rsidR="00F61053" w:rsidRDefault="00F610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F61053" w14:paraId="3065B8B9" w14:textId="77777777">
        <w:trPr>
          <w:gridAfter w:val="1"/>
          <w:wAfter w:w="67" w:type="dxa"/>
          <w:trHeight w:hRule="exact" w:val="567"/>
          <w:jc w:val="center"/>
        </w:trPr>
        <w:tc>
          <w:tcPr>
            <w:tcW w:w="1909" w:type="dxa"/>
            <w:vAlign w:val="center"/>
          </w:tcPr>
          <w:p w14:paraId="65DE359E" w14:textId="77777777" w:rsidR="00F61053" w:rsidRDefault="0079745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企业网址</w:t>
            </w:r>
          </w:p>
        </w:tc>
        <w:tc>
          <w:tcPr>
            <w:tcW w:w="2046" w:type="dxa"/>
            <w:vAlign w:val="center"/>
          </w:tcPr>
          <w:p w14:paraId="18BBD281" w14:textId="77777777" w:rsidR="00F61053" w:rsidRDefault="00F6105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8876C1C" w14:textId="77777777" w:rsidR="00F61053" w:rsidRDefault="0079745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4591" w:type="dxa"/>
            <w:gridSpan w:val="8"/>
            <w:vAlign w:val="center"/>
          </w:tcPr>
          <w:p w14:paraId="7E4B78C9" w14:textId="77777777" w:rsidR="00F61053" w:rsidRDefault="00F6105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F61053" w14:paraId="0E708246" w14:textId="77777777">
        <w:trPr>
          <w:gridAfter w:val="1"/>
          <w:wAfter w:w="67" w:type="dxa"/>
          <w:trHeight w:hRule="exact" w:val="567"/>
          <w:jc w:val="center"/>
        </w:trPr>
        <w:tc>
          <w:tcPr>
            <w:tcW w:w="1909" w:type="dxa"/>
            <w:vAlign w:val="center"/>
          </w:tcPr>
          <w:p w14:paraId="496C54DE" w14:textId="77777777" w:rsidR="00F61053" w:rsidRDefault="0079745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 xml:space="preserve">邮政编码 </w:t>
            </w:r>
          </w:p>
        </w:tc>
        <w:tc>
          <w:tcPr>
            <w:tcW w:w="2046" w:type="dxa"/>
            <w:vAlign w:val="center"/>
          </w:tcPr>
          <w:p w14:paraId="5C00A34F" w14:textId="77777777" w:rsidR="00F61053" w:rsidRDefault="00F6105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F8605A9" w14:textId="77777777" w:rsidR="00F61053" w:rsidRDefault="0079745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4591" w:type="dxa"/>
            <w:gridSpan w:val="8"/>
            <w:vAlign w:val="center"/>
          </w:tcPr>
          <w:p w14:paraId="7393F6D0" w14:textId="77777777" w:rsidR="00F61053" w:rsidRDefault="00F6105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F61053" w14:paraId="6B04220A" w14:textId="77777777">
        <w:trPr>
          <w:gridAfter w:val="1"/>
          <w:wAfter w:w="67" w:type="dxa"/>
          <w:trHeight w:hRule="exact" w:val="567"/>
          <w:jc w:val="center"/>
        </w:trPr>
        <w:tc>
          <w:tcPr>
            <w:tcW w:w="1909" w:type="dxa"/>
            <w:vAlign w:val="center"/>
          </w:tcPr>
          <w:p w14:paraId="0D4282E3" w14:textId="77777777" w:rsidR="00F61053" w:rsidRDefault="0079745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7854" w:type="dxa"/>
            <w:gridSpan w:val="11"/>
            <w:vAlign w:val="center"/>
          </w:tcPr>
          <w:p w14:paraId="4BA3EE92" w14:textId="77777777" w:rsidR="00F61053" w:rsidRDefault="00F6105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F61053" w14:paraId="7BDEEFD8" w14:textId="77777777">
        <w:trPr>
          <w:gridAfter w:val="1"/>
          <w:wAfter w:w="67" w:type="dxa"/>
          <w:trHeight w:hRule="exact" w:val="567"/>
          <w:jc w:val="center"/>
        </w:trPr>
        <w:tc>
          <w:tcPr>
            <w:tcW w:w="1909" w:type="dxa"/>
            <w:vAlign w:val="center"/>
          </w:tcPr>
          <w:p w14:paraId="189AD305" w14:textId="77777777" w:rsidR="00F61053" w:rsidRDefault="0079745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详细地址</w:t>
            </w:r>
          </w:p>
        </w:tc>
        <w:tc>
          <w:tcPr>
            <w:tcW w:w="7854" w:type="dxa"/>
            <w:gridSpan w:val="11"/>
          </w:tcPr>
          <w:p w14:paraId="069E2430" w14:textId="77777777" w:rsidR="00F61053" w:rsidRDefault="00F61053">
            <w:pPr>
              <w:widowControl/>
              <w:adjustRightInd w:val="0"/>
              <w:snapToGrid w:val="0"/>
              <w:spacing w:line="440" w:lineRule="exac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F61053" w14:paraId="2D96EE2A" w14:textId="77777777">
        <w:trPr>
          <w:gridAfter w:val="1"/>
          <w:wAfter w:w="67" w:type="dxa"/>
          <w:trHeight w:val="1085"/>
          <w:jc w:val="center"/>
        </w:trPr>
        <w:tc>
          <w:tcPr>
            <w:tcW w:w="1909" w:type="dxa"/>
            <w:vAlign w:val="center"/>
          </w:tcPr>
          <w:p w14:paraId="32A42A54" w14:textId="77777777" w:rsidR="00F61053" w:rsidRDefault="007974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企业性质</w:t>
            </w:r>
          </w:p>
        </w:tc>
        <w:tc>
          <w:tcPr>
            <w:tcW w:w="7854" w:type="dxa"/>
            <w:gridSpan w:val="11"/>
            <w:vAlign w:val="center"/>
          </w:tcPr>
          <w:p w14:paraId="5EF8B1E7" w14:textId="77777777" w:rsidR="00F61053" w:rsidRDefault="0079745D">
            <w:pPr>
              <w:widowControl/>
              <w:adjustRightInd w:val="0"/>
              <w:snapToGrid w:val="0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□国有企业     □事业单位     □民营企业    □内资企业</w:t>
            </w:r>
          </w:p>
          <w:p w14:paraId="05CDDF83" w14:textId="77777777" w:rsidR="00F61053" w:rsidRDefault="0079745D">
            <w:pPr>
              <w:widowControl/>
              <w:adjustRightInd w:val="0"/>
              <w:snapToGrid w:val="0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□合资企业     □外资企业     □社会团体    □外资企业</w:t>
            </w:r>
          </w:p>
          <w:p w14:paraId="460449FB" w14:textId="77777777" w:rsidR="00F61053" w:rsidRDefault="0079745D">
            <w:pPr>
              <w:widowControl/>
              <w:adjustRightInd w:val="0"/>
              <w:snapToGrid w:val="0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□港澳台商投资 □外商投资企业 □其他（请注明）________</w:t>
            </w:r>
          </w:p>
        </w:tc>
      </w:tr>
      <w:tr w:rsidR="00F61053" w14:paraId="69C4BD1F" w14:textId="77777777">
        <w:trPr>
          <w:gridAfter w:val="1"/>
          <w:wAfter w:w="67" w:type="dxa"/>
          <w:trHeight w:val="1904"/>
          <w:jc w:val="center"/>
        </w:trPr>
        <w:tc>
          <w:tcPr>
            <w:tcW w:w="1909" w:type="dxa"/>
            <w:vAlign w:val="center"/>
          </w:tcPr>
          <w:p w14:paraId="123B7BC8" w14:textId="77777777" w:rsidR="00F61053" w:rsidRDefault="007974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单位核心类型</w:t>
            </w:r>
          </w:p>
        </w:tc>
        <w:tc>
          <w:tcPr>
            <w:tcW w:w="7854" w:type="dxa"/>
            <w:gridSpan w:val="11"/>
            <w:vAlign w:val="center"/>
          </w:tcPr>
          <w:p w14:paraId="0F0855D1" w14:textId="77777777" w:rsidR="00F61053" w:rsidRDefault="0079745D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□餐饮行业组织 □餐饮经营单位 □高等院校/科研机构</w:t>
            </w:r>
          </w:p>
          <w:p w14:paraId="4DD0E234" w14:textId="77777777" w:rsidR="00F61053" w:rsidRDefault="0079745D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□人工智能技术研发企业  □智能设备/机器人制造企业</w:t>
            </w:r>
          </w:p>
          <w:p w14:paraId="6182D655" w14:textId="77777777" w:rsidR="00F61053" w:rsidRDefault="0079745D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□软件与数字化解决方案服务商  □供应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链科技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企业</w:t>
            </w:r>
          </w:p>
          <w:p w14:paraId="736554DD" w14:textId="77777777" w:rsidR="00F61053" w:rsidRDefault="0079745D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□行业服务机构/媒体 □产业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链配套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企业 □投资机构</w:t>
            </w:r>
          </w:p>
          <w:p w14:paraId="1175A843" w14:textId="77777777" w:rsidR="00F61053" w:rsidRDefault="0079745D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□其他（请注明）</w:t>
            </w:r>
          </w:p>
        </w:tc>
      </w:tr>
      <w:tr w:rsidR="00F61053" w14:paraId="0084426D" w14:textId="77777777">
        <w:trPr>
          <w:gridAfter w:val="1"/>
          <w:wAfter w:w="67" w:type="dxa"/>
          <w:trHeight w:val="1270"/>
          <w:jc w:val="center"/>
        </w:trPr>
        <w:tc>
          <w:tcPr>
            <w:tcW w:w="1909" w:type="dxa"/>
            <w:vAlign w:val="center"/>
          </w:tcPr>
          <w:p w14:paraId="3B98439A" w14:textId="77777777" w:rsidR="00F61053" w:rsidRDefault="007974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已应用的AI/智能化场景</w:t>
            </w:r>
          </w:p>
        </w:tc>
        <w:tc>
          <w:tcPr>
            <w:tcW w:w="7854" w:type="dxa"/>
            <w:gridSpan w:val="11"/>
            <w:vAlign w:val="center"/>
          </w:tcPr>
          <w:p w14:paraId="5B662FA7" w14:textId="77777777" w:rsidR="00F61053" w:rsidRDefault="0079745D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□智能烹饪/后厨自动化 □智能点餐与顾客交互 □智能营销与推荐</w:t>
            </w:r>
          </w:p>
          <w:p w14:paraId="7A3F0928" w14:textId="77777777" w:rsidR="00F61053" w:rsidRDefault="0079745D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□食品安全追溯与监管  □能耗管理与环境控制 □服务机器人</w:t>
            </w:r>
          </w:p>
          <w:p w14:paraId="5F4F4E86" w14:textId="77777777" w:rsidR="00F61053" w:rsidRDefault="0079745D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黑体" w:eastAsia="黑体" w:hAnsi="黑体" w:cs="黑体"/>
                <w:color w:val="333333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□供应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链预测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与优化    □其他（请注明）</w:t>
            </w:r>
          </w:p>
        </w:tc>
      </w:tr>
      <w:tr w:rsidR="00F61053" w14:paraId="2AF9DBCF" w14:textId="77777777">
        <w:trPr>
          <w:gridAfter w:val="1"/>
          <w:wAfter w:w="67" w:type="dxa"/>
          <w:trHeight w:hRule="exact" w:val="653"/>
          <w:jc w:val="center"/>
        </w:trPr>
        <w:tc>
          <w:tcPr>
            <w:tcW w:w="1909" w:type="dxa"/>
            <w:vAlign w:val="center"/>
          </w:tcPr>
          <w:p w14:paraId="6CF4F79B" w14:textId="77777777" w:rsidR="00F61053" w:rsidRDefault="007974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上年度营业额</w:t>
            </w:r>
          </w:p>
        </w:tc>
        <w:tc>
          <w:tcPr>
            <w:tcW w:w="3781" w:type="dxa"/>
            <w:gridSpan w:val="4"/>
            <w:vAlign w:val="center"/>
          </w:tcPr>
          <w:p w14:paraId="0CCBF55E" w14:textId="77777777" w:rsidR="00F61053" w:rsidRDefault="00F610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10" w:type="dxa"/>
            <w:gridSpan w:val="3"/>
            <w:vAlign w:val="center"/>
          </w:tcPr>
          <w:p w14:paraId="0790C023" w14:textId="77777777" w:rsidR="00F61053" w:rsidRDefault="007974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员工总数量</w:t>
            </w:r>
          </w:p>
        </w:tc>
        <w:tc>
          <w:tcPr>
            <w:tcW w:w="2563" w:type="dxa"/>
            <w:gridSpan w:val="4"/>
            <w:vAlign w:val="center"/>
          </w:tcPr>
          <w:p w14:paraId="5727BFE7" w14:textId="77777777" w:rsidR="00F61053" w:rsidRDefault="00F610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F61053" w14:paraId="7712DC22" w14:textId="77777777">
        <w:trPr>
          <w:gridAfter w:val="1"/>
          <w:wAfter w:w="67" w:type="dxa"/>
          <w:trHeight w:hRule="exact" w:val="697"/>
          <w:jc w:val="center"/>
        </w:trPr>
        <w:tc>
          <w:tcPr>
            <w:tcW w:w="1909" w:type="dxa"/>
            <w:vAlign w:val="center"/>
          </w:tcPr>
          <w:p w14:paraId="4E725456" w14:textId="77777777" w:rsidR="00F61053" w:rsidRDefault="007974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连锁门店数量</w:t>
            </w:r>
          </w:p>
        </w:tc>
        <w:tc>
          <w:tcPr>
            <w:tcW w:w="2315" w:type="dxa"/>
            <w:gridSpan w:val="2"/>
            <w:vAlign w:val="center"/>
          </w:tcPr>
          <w:p w14:paraId="131A53AB" w14:textId="77777777" w:rsidR="00F61053" w:rsidRDefault="00F610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7408743A" w14:textId="77777777" w:rsidR="00F61053" w:rsidRDefault="007974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直营店数量</w:t>
            </w:r>
          </w:p>
        </w:tc>
        <w:tc>
          <w:tcPr>
            <w:tcW w:w="1117" w:type="dxa"/>
            <w:gridSpan w:val="2"/>
            <w:vAlign w:val="center"/>
          </w:tcPr>
          <w:p w14:paraId="035FBC40" w14:textId="77777777" w:rsidR="00F61053" w:rsidRDefault="00F610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0AC59B60" w14:textId="77777777" w:rsidR="00F61053" w:rsidRDefault="007974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加盟店数量</w:t>
            </w:r>
          </w:p>
        </w:tc>
        <w:tc>
          <w:tcPr>
            <w:tcW w:w="1463" w:type="dxa"/>
            <w:gridSpan w:val="2"/>
            <w:vAlign w:val="center"/>
          </w:tcPr>
          <w:p w14:paraId="59E66739" w14:textId="77777777" w:rsidR="00F61053" w:rsidRDefault="00F610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F61053" w14:paraId="3EC9B9D1" w14:textId="77777777">
        <w:trPr>
          <w:gridAfter w:val="1"/>
          <w:wAfter w:w="67" w:type="dxa"/>
          <w:trHeight w:hRule="exact" w:val="604"/>
          <w:jc w:val="center"/>
        </w:trPr>
        <w:tc>
          <w:tcPr>
            <w:tcW w:w="1909" w:type="dxa"/>
            <w:vMerge w:val="restart"/>
            <w:vAlign w:val="center"/>
          </w:tcPr>
          <w:p w14:paraId="2993E9CE" w14:textId="77777777" w:rsidR="00F61053" w:rsidRDefault="0079745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委员代表人</w:t>
            </w:r>
          </w:p>
        </w:tc>
        <w:tc>
          <w:tcPr>
            <w:tcW w:w="2046" w:type="dxa"/>
            <w:vAlign w:val="center"/>
          </w:tcPr>
          <w:p w14:paraId="2A7D5B94" w14:textId="77777777" w:rsidR="00F61053" w:rsidRDefault="007974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 w14:paraId="262F0B24" w14:textId="77777777" w:rsidR="00F61053" w:rsidRDefault="00F610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5CB3DC4" w14:textId="77777777" w:rsidR="00F61053" w:rsidRDefault="007974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110D724E" w14:textId="77777777" w:rsidR="00F61053" w:rsidRDefault="00F6105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4BE6D59B" w14:textId="77777777" w:rsidR="00F61053" w:rsidRDefault="0079745D">
            <w:pPr>
              <w:widowControl/>
              <w:adjustRightInd w:val="0"/>
              <w:snapToGrid w:val="0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19D68C8" w14:textId="77777777" w:rsidR="00F61053" w:rsidRDefault="00F6105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F61053" w14:paraId="534D521E" w14:textId="77777777">
        <w:trPr>
          <w:gridAfter w:val="1"/>
          <w:wAfter w:w="67" w:type="dxa"/>
          <w:trHeight w:hRule="exact" w:val="666"/>
          <w:jc w:val="center"/>
        </w:trPr>
        <w:tc>
          <w:tcPr>
            <w:tcW w:w="1909" w:type="dxa"/>
            <w:vMerge/>
            <w:vAlign w:val="center"/>
          </w:tcPr>
          <w:p w14:paraId="5BEA55D3" w14:textId="77777777" w:rsidR="00F61053" w:rsidRDefault="00F6105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46" w:type="dxa"/>
            <w:vAlign w:val="center"/>
          </w:tcPr>
          <w:p w14:paraId="47EB63C2" w14:textId="77777777" w:rsidR="00F61053" w:rsidRDefault="007974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1217" w:type="dxa"/>
            <w:gridSpan w:val="2"/>
            <w:vAlign w:val="center"/>
          </w:tcPr>
          <w:p w14:paraId="2C5ED6BB" w14:textId="77777777" w:rsidR="00F61053" w:rsidRDefault="00F610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D6081D3" w14:textId="77777777" w:rsidR="00F61053" w:rsidRDefault="007974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3341" w:type="dxa"/>
            <w:gridSpan w:val="6"/>
            <w:vAlign w:val="center"/>
          </w:tcPr>
          <w:p w14:paraId="0A6156D8" w14:textId="77777777" w:rsidR="00F61053" w:rsidRDefault="00F610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F61053" w14:paraId="71683B5B" w14:textId="77777777">
        <w:trPr>
          <w:gridAfter w:val="1"/>
          <w:wAfter w:w="67" w:type="dxa"/>
          <w:trHeight w:hRule="exact" w:val="687"/>
          <w:jc w:val="center"/>
        </w:trPr>
        <w:tc>
          <w:tcPr>
            <w:tcW w:w="1909" w:type="dxa"/>
            <w:vMerge w:val="restart"/>
            <w:vAlign w:val="center"/>
          </w:tcPr>
          <w:p w14:paraId="585424D6" w14:textId="77777777" w:rsidR="00F61053" w:rsidRDefault="0079745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联系人信息</w:t>
            </w:r>
          </w:p>
        </w:tc>
        <w:tc>
          <w:tcPr>
            <w:tcW w:w="2046" w:type="dxa"/>
            <w:vAlign w:val="center"/>
          </w:tcPr>
          <w:p w14:paraId="2F15FAB6" w14:textId="77777777" w:rsidR="00F61053" w:rsidRDefault="007974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 w14:paraId="793FF134" w14:textId="77777777" w:rsidR="00F61053" w:rsidRDefault="00F610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251556F9" w14:textId="77777777" w:rsidR="00F61053" w:rsidRDefault="007974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3341" w:type="dxa"/>
            <w:gridSpan w:val="6"/>
            <w:vAlign w:val="center"/>
          </w:tcPr>
          <w:p w14:paraId="3EB64455" w14:textId="77777777" w:rsidR="00F61053" w:rsidRDefault="00F6105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F61053" w14:paraId="6452CBEB" w14:textId="77777777">
        <w:trPr>
          <w:gridAfter w:val="1"/>
          <w:wAfter w:w="67" w:type="dxa"/>
          <w:trHeight w:hRule="exact" w:val="547"/>
          <w:jc w:val="center"/>
        </w:trPr>
        <w:tc>
          <w:tcPr>
            <w:tcW w:w="1909" w:type="dxa"/>
            <w:vMerge/>
            <w:vAlign w:val="center"/>
          </w:tcPr>
          <w:p w14:paraId="46BA0107" w14:textId="77777777" w:rsidR="00F61053" w:rsidRDefault="00F6105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46" w:type="dxa"/>
            <w:vAlign w:val="center"/>
          </w:tcPr>
          <w:p w14:paraId="68C643D4" w14:textId="77777777" w:rsidR="00F61053" w:rsidRDefault="007974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1217" w:type="dxa"/>
            <w:gridSpan w:val="2"/>
            <w:vAlign w:val="center"/>
          </w:tcPr>
          <w:p w14:paraId="19251780" w14:textId="77777777" w:rsidR="00F61053" w:rsidRDefault="00F610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3F034A2A" w14:textId="77777777" w:rsidR="00F61053" w:rsidRDefault="007974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3341" w:type="dxa"/>
            <w:gridSpan w:val="6"/>
          </w:tcPr>
          <w:p w14:paraId="7C40FDBA" w14:textId="77777777" w:rsidR="00F61053" w:rsidRDefault="00F6105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F61053" w14:paraId="34A369E0" w14:textId="77777777">
        <w:trPr>
          <w:trHeight w:hRule="exact" w:val="1697"/>
          <w:jc w:val="center"/>
        </w:trPr>
        <w:tc>
          <w:tcPr>
            <w:tcW w:w="1909" w:type="dxa"/>
            <w:vAlign w:val="center"/>
          </w:tcPr>
          <w:p w14:paraId="5765E03E" w14:textId="77777777" w:rsidR="00F61053" w:rsidRDefault="0079745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已加入的社团组织及职务</w:t>
            </w:r>
          </w:p>
        </w:tc>
        <w:tc>
          <w:tcPr>
            <w:tcW w:w="7921" w:type="dxa"/>
            <w:gridSpan w:val="12"/>
          </w:tcPr>
          <w:p w14:paraId="7A589D9C" w14:textId="77777777" w:rsidR="00F61053" w:rsidRDefault="00F61053"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F61053" w14:paraId="53D32487" w14:textId="77777777">
        <w:trPr>
          <w:trHeight w:hRule="exact" w:val="5147"/>
          <w:jc w:val="center"/>
        </w:trPr>
        <w:tc>
          <w:tcPr>
            <w:tcW w:w="1909" w:type="dxa"/>
            <w:vAlign w:val="center"/>
          </w:tcPr>
          <w:p w14:paraId="7C21881E" w14:textId="77777777" w:rsidR="00F61053" w:rsidRDefault="0079745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单位简介及在“人工智能+餐饮”领域的核心优势、成果或规划、获世界、全国和省、部级奖励情况</w:t>
            </w:r>
          </w:p>
        </w:tc>
        <w:tc>
          <w:tcPr>
            <w:tcW w:w="7921" w:type="dxa"/>
            <w:gridSpan w:val="12"/>
          </w:tcPr>
          <w:p w14:paraId="2D6FED9F" w14:textId="77777777" w:rsidR="00F61053" w:rsidRDefault="0079745D"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（请另附页，约500字）</w:t>
            </w:r>
          </w:p>
          <w:p w14:paraId="39FBB704" w14:textId="77777777" w:rsidR="00F61053" w:rsidRDefault="00F61053">
            <w:pPr>
              <w:widowControl/>
              <w:adjustRightInd w:val="0"/>
              <w:snapToGrid w:val="0"/>
              <w:spacing w:line="440" w:lineRule="exac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  <w:p w14:paraId="08A8EE85" w14:textId="77777777" w:rsidR="00F61053" w:rsidRDefault="0079745D"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 xml:space="preserve">              </w:t>
            </w:r>
          </w:p>
        </w:tc>
      </w:tr>
      <w:tr w:rsidR="00F61053" w14:paraId="34E18D09" w14:textId="77777777">
        <w:trPr>
          <w:trHeight w:hRule="exact" w:val="1627"/>
          <w:jc w:val="center"/>
        </w:trPr>
        <w:tc>
          <w:tcPr>
            <w:tcW w:w="1909" w:type="dxa"/>
            <w:vAlign w:val="center"/>
          </w:tcPr>
          <w:p w14:paraId="662D426E" w14:textId="77777777" w:rsidR="00F61053" w:rsidRDefault="0079745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对专委会的建议和期待</w:t>
            </w:r>
          </w:p>
        </w:tc>
        <w:tc>
          <w:tcPr>
            <w:tcW w:w="7921" w:type="dxa"/>
            <w:gridSpan w:val="12"/>
          </w:tcPr>
          <w:p w14:paraId="715A6BAC" w14:textId="77777777" w:rsidR="00F61053" w:rsidRDefault="00F61053"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F61053" w14:paraId="482A3DC6" w14:textId="77777777">
        <w:trPr>
          <w:trHeight w:hRule="exact" w:val="1291"/>
          <w:jc w:val="center"/>
        </w:trPr>
        <w:tc>
          <w:tcPr>
            <w:tcW w:w="9830" w:type="dxa"/>
            <w:gridSpan w:val="13"/>
            <w:vAlign w:val="center"/>
          </w:tcPr>
          <w:p w14:paraId="4BEC6D4F" w14:textId="77777777" w:rsidR="00F61053" w:rsidRDefault="0079745D"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：</w:t>
            </w:r>
            <w:r>
              <w:rPr>
                <w:rFonts w:ascii="黑体" w:eastAsia="黑体" w:hAnsi="黑体" w:cs="黑体" w:hint="eastAsia"/>
                <w:sz w:val="24"/>
              </w:rPr>
              <w:t>请将本申请表、加盖公章的单位营业执照复印件（或事业单位法人证书等合法登记证书）以及单位简介附页，餐饮经营单位需另附食品经营许可证一并扫描后发送至指定邮箱：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对专委会的建议和期待</w:t>
            </w:r>
          </w:p>
        </w:tc>
      </w:tr>
    </w:tbl>
    <w:tbl>
      <w:tblPr>
        <w:tblStyle w:val="a6"/>
        <w:tblpPr w:leftFromText="180" w:rightFromText="180" w:vertAnchor="text" w:tblpX="-2722" w:tblpY="-23727"/>
        <w:tblOverlap w:val="never"/>
        <w:tblW w:w="1031" w:type="dxa"/>
        <w:tblLayout w:type="fixed"/>
        <w:tblLook w:val="04A0" w:firstRow="1" w:lastRow="0" w:firstColumn="1" w:lastColumn="0" w:noHBand="0" w:noVBand="1"/>
      </w:tblPr>
      <w:tblGrid>
        <w:gridCol w:w="1031"/>
      </w:tblGrid>
      <w:tr w:rsidR="00F61053" w14:paraId="261A3B65" w14:textId="77777777">
        <w:trPr>
          <w:trHeight w:val="30"/>
        </w:trPr>
        <w:tc>
          <w:tcPr>
            <w:tcW w:w="1031" w:type="dxa"/>
          </w:tcPr>
          <w:p w14:paraId="1790B91D" w14:textId="77777777" w:rsidR="00F61053" w:rsidRDefault="00F61053">
            <w:pPr>
              <w:spacing w:line="300" w:lineRule="exact"/>
              <w:jc w:val="left"/>
              <w:textAlignment w:val="baseline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57654B76" w14:textId="77777777" w:rsidR="00F61053" w:rsidRDefault="00F61053">
      <w:pPr>
        <w:spacing w:line="300" w:lineRule="exact"/>
        <w:jc w:val="left"/>
        <w:textAlignment w:val="baseline"/>
        <w:rPr>
          <w:rFonts w:ascii="黑体" w:eastAsia="黑体" w:hAnsi="黑体" w:cs="黑体"/>
          <w:sz w:val="24"/>
        </w:rPr>
      </w:pPr>
    </w:p>
    <w:p w14:paraId="640CC96D" w14:textId="77777777" w:rsidR="00F61053" w:rsidRDefault="0079745D">
      <w:pPr>
        <w:spacing w:line="300" w:lineRule="exact"/>
        <w:jc w:val="left"/>
        <w:textAlignment w:val="baseline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本会通讯地址：北京市西城区南滨河路27号贵都国际中心B座13层</w:t>
      </w:r>
    </w:p>
    <w:p w14:paraId="59985973" w14:textId="77777777" w:rsidR="00F61053" w:rsidRDefault="0079745D">
      <w:pPr>
        <w:spacing w:line="300" w:lineRule="exact"/>
        <w:textAlignment w:val="baseline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pacing w:val="480"/>
          <w:kern w:val="0"/>
          <w:sz w:val="24"/>
          <w:fitText w:val="1440" w:id="2083001394"/>
        </w:rPr>
        <w:t>电</w:t>
      </w:r>
      <w:r>
        <w:rPr>
          <w:rFonts w:ascii="黑体" w:eastAsia="黑体" w:hAnsi="黑体" w:cs="黑体" w:hint="eastAsia"/>
          <w:kern w:val="0"/>
          <w:sz w:val="24"/>
          <w:fitText w:val="1440" w:id="2083001394"/>
        </w:rPr>
        <w:t>话</w:t>
      </w:r>
      <w:r>
        <w:rPr>
          <w:rFonts w:ascii="黑体" w:eastAsia="黑体" w:hAnsi="黑体" w:cs="黑体" w:hint="eastAsia"/>
          <w:sz w:val="24"/>
        </w:rPr>
        <w:t>:010--64777177</w:t>
      </w:r>
    </w:p>
    <w:p w14:paraId="5F3BDC79" w14:textId="04A1E8A5" w:rsidR="00F61053" w:rsidRPr="00230D58" w:rsidRDefault="0079745D" w:rsidP="00230D58">
      <w:pPr>
        <w:spacing w:line="300" w:lineRule="exact"/>
        <w:textAlignment w:val="baseline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pacing w:val="80"/>
          <w:kern w:val="0"/>
          <w:sz w:val="24"/>
          <w:fitText w:val="1440" w:id="108690726"/>
        </w:rPr>
        <w:t>电子邮</w:t>
      </w:r>
      <w:r>
        <w:rPr>
          <w:rFonts w:ascii="黑体" w:eastAsia="黑体" w:hAnsi="黑体" w:cs="黑体" w:hint="eastAsia"/>
          <w:kern w:val="0"/>
          <w:sz w:val="24"/>
          <w:fitText w:val="1440" w:id="108690726"/>
        </w:rPr>
        <w:t>箱</w:t>
      </w:r>
      <w:r>
        <w:rPr>
          <w:rFonts w:ascii="黑体" w:eastAsia="黑体" w:hAnsi="黑体" w:cs="黑体" w:hint="eastAsia"/>
          <w:sz w:val="24"/>
        </w:rPr>
        <w:t>:ccaai@cca-ai.cn</w:t>
      </w:r>
    </w:p>
    <w:sectPr w:rsidR="00F61053" w:rsidRPr="00230D58">
      <w:footerReference w:type="default" r:id="rId7"/>
      <w:pgSz w:w="11906" w:h="16838"/>
      <w:pgMar w:top="170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4D51" w14:textId="77777777" w:rsidR="00977D0D" w:rsidRDefault="00977D0D">
      <w:r>
        <w:separator/>
      </w:r>
    </w:p>
  </w:endnote>
  <w:endnote w:type="continuationSeparator" w:id="0">
    <w:p w14:paraId="46100CA6" w14:textId="77777777" w:rsidR="00977D0D" w:rsidRDefault="0097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ong Regular">
    <w:altName w:val="宋体"/>
    <w:charset w:val="86"/>
    <w:family w:val="auto"/>
    <w:pitch w:val="default"/>
    <w:sig w:usb0="00000000" w:usb1="00000000" w:usb2="00000016" w:usb3="00000000" w:csb0="0004000D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787B" w14:textId="77777777" w:rsidR="00F61053" w:rsidRDefault="0079745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E3F6D" wp14:editId="66B3F07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63A72" w14:textId="77777777" w:rsidR="00F61053" w:rsidRDefault="0079745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E3F6D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1663A72" w14:textId="77777777" w:rsidR="00F61053" w:rsidRDefault="0079745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E9FD7" w14:textId="77777777" w:rsidR="00977D0D" w:rsidRDefault="00977D0D">
      <w:r>
        <w:separator/>
      </w:r>
    </w:p>
  </w:footnote>
  <w:footnote w:type="continuationSeparator" w:id="0">
    <w:p w14:paraId="5ADFDB48" w14:textId="77777777" w:rsidR="00977D0D" w:rsidRDefault="00977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70B1735"/>
    <w:rsid w:val="00230D58"/>
    <w:rsid w:val="0079745D"/>
    <w:rsid w:val="00824572"/>
    <w:rsid w:val="00977D0D"/>
    <w:rsid w:val="00F61053"/>
    <w:rsid w:val="270B1735"/>
    <w:rsid w:val="4F8B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072BE5"/>
  <w15:docId w15:val="{A1AB7465-1C94-4BF7-9152-CB7FEDF8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3</cp:revision>
  <cp:lastPrinted>2026-01-29T08:58:00Z</cp:lastPrinted>
  <dcterms:created xsi:type="dcterms:W3CDTF">2026-01-30T02:39:00Z</dcterms:created>
  <dcterms:modified xsi:type="dcterms:W3CDTF">2026-01-30T02:39:00Z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5A6F467151664B88AD5D09C2CD8E5A19_11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