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E549" w14:textId="77777777" w:rsidR="00A41ACD" w:rsidRDefault="000C226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C190399" w14:textId="77777777" w:rsidR="00A41ACD" w:rsidRDefault="00A41ACD">
      <w:pPr>
        <w:rPr>
          <w:rFonts w:ascii="仿宋_GB2312" w:eastAsia="仿宋_GB2312" w:hAnsi="仿宋_GB2312" w:cs="仿宋_GB2312"/>
          <w:sz w:val="32"/>
          <w:szCs w:val="32"/>
        </w:rPr>
      </w:pPr>
    </w:p>
    <w:p w14:paraId="66ABFBF1" w14:textId="77777777" w:rsidR="00A41ACD" w:rsidRDefault="000C226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南京站）</w:t>
      </w:r>
    </w:p>
    <w:p w14:paraId="6EED3406" w14:textId="77777777" w:rsidR="00A41ACD" w:rsidRDefault="000C226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作品说明表</w:t>
      </w:r>
    </w:p>
    <w:p w14:paraId="1CF1C477" w14:textId="77777777" w:rsidR="00A41ACD" w:rsidRDefault="00A41AC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20ACD7F" w14:textId="77777777" w:rsidR="00A41ACD" w:rsidRDefault="000C2263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(</w:t>
      </w:r>
      <w:r>
        <w:rPr>
          <w:rFonts w:hint="eastAsia"/>
          <w:lang w:eastAsia="zh-CN"/>
        </w:rPr>
        <w:t>省份及地市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A41ACD" w14:paraId="2BC5978F" w14:textId="77777777">
        <w:trPr>
          <w:trHeight w:val="575"/>
        </w:trPr>
        <w:tc>
          <w:tcPr>
            <w:tcW w:w="2027" w:type="dxa"/>
          </w:tcPr>
          <w:p w14:paraId="737A2074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2F3BFF80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</w:tr>
      <w:tr w:rsidR="00A41ACD" w14:paraId="78244AF6" w14:textId="77777777">
        <w:trPr>
          <w:trHeight w:val="858"/>
        </w:trPr>
        <w:tc>
          <w:tcPr>
            <w:tcW w:w="2027" w:type="dxa"/>
          </w:tcPr>
          <w:p w14:paraId="56541C6B" w14:textId="77777777" w:rsidR="00A41ACD" w:rsidRDefault="000C2263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73D31C0B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04E7D6C6" w14:textId="77777777" w:rsidR="00A41ACD" w:rsidRDefault="000C2263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4D27184F" w14:textId="77777777" w:rsidR="00A41ACD" w:rsidRDefault="000C2263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6FDC793F" w14:textId="77777777" w:rsidR="00A41ACD" w:rsidRDefault="000C2263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A41ACD" w14:paraId="35FBE7BD" w14:textId="77777777">
        <w:trPr>
          <w:trHeight w:val="621"/>
        </w:trPr>
        <w:tc>
          <w:tcPr>
            <w:tcW w:w="2027" w:type="dxa"/>
          </w:tcPr>
          <w:p w14:paraId="235CC0EC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3861D375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1BFA1269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63A116FE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</w:tr>
      <w:tr w:rsidR="00A41ACD" w14:paraId="4CD8DB27" w14:textId="77777777">
        <w:trPr>
          <w:trHeight w:val="585"/>
        </w:trPr>
        <w:tc>
          <w:tcPr>
            <w:tcW w:w="2027" w:type="dxa"/>
          </w:tcPr>
          <w:p w14:paraId="1BF612DB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4A3E2331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</w:tr>
      <w:tr w:rsidR="00A41ACD" w14:paraId="69AD824E" w14:textId="77777777">
        <w:trPr>
          <w:trHeight w:val="592"/>
        </w:trPr>
        <w:tc>
          <w:tcPr>
            <w:tcW w:w="2027" w:type="dxa"/>
          </w:tcPr>
          <w:p w14:paraId="365C4488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0CBDD553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</w:tr>
      <w:tr w:rsidR="00A41ACD" w14:paraId="6CA3E475" w14:textId="77777777">
        <w:trPr>
          <w:trHeight w:val="616"/>
        </w:trPr>
        <w:tc>
          <w:tcPr>
            <w:tcW w:w="2027" w:type="dxa"/>
          </w:tcPr>
          <w:p w14:paraId="406CCA2B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2894B9AD" w14:textId="77777777" w:rsidR="00A41ACD" w:rsidRDefault="000C2263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“大厨四宝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干锅酱：□（香辣味）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□（麻辣味）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□（酱香味）</w:t>
            </w:r>
            <w:r>
              <w:rPr>
                <w:rFonts w:hint="eastAsia"/>
                <w:lang w:eastAsia="zh-CN"/>
              </w:rPr>
              <w:t xml:space="preserve">  g</w:t>
            </w:r>
          </w:p>
        </w:tc>
      </w:tr>
      <w:tr w:rsidR="00A41ACD" w14:paraId="45A9872E" w14:textId="77777777">
        <w:trPr>
          <w:trHeight w:val="671"/>
        </w:trPr>
        <w:tc>
          <w:tcPr>
            <w:tcW w:w="2027" w:type="dxa"/>
          </w:tcPr>
          <w:p w14:paraId="668048B3" w14:textId="77777777" w:rsidR="00A41ACD" w:rsidRDefault="000C2263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6271DFF4" w14:textId="77777777" w:rsidR="00A41ACD" w:rsidRDefault="00A41ACD">
            <w:pPr>
              <w:pStyle w:val="TableText"/>
              <w:spacing w:line="480" w:lineRule="exact"/>
              <w:jc w:val="center"/>
            </w:pPr>
          </w:p>
        </w:tc>
      </w:tr>
      <w:tr w:rsidR="00A41ACD" w14:paraId="2F44963D" w14:textId="77777777">
        <w:trPr>
          <w:trHeight w:val="3230"/>
        </w:trPr>
        <w:tc>
          <w:tcPr>
            <w:tcW w:w="2027" w:type="dxa"/>
          </w:tcPr>
          <w:p w14:paraId="13B3CD00" w14:textId="77777777" w:rsidR="00A41ACD" w:rsidRDefault="00A41ACD">
            <w:pPr>
              <w:pStyle w:val="TableText"/>
              <w:spacing w:line="520" w:lineRule="exact"/>
              <w:jc w:val="center"/>
            </w:pPr>
          </w:p>
          <w:p w14:paraId="73CC31F1" w14:textId="77777777" w:rsidR="00A41ACD" w:rsidRDefault="00A41ACD">
            <w:pPr>
              <w:pStyle w:val="TableText"/>
              <w:spacing w:line="520" w:lineRule="exact"/>
              <w:jc w:val="center"/>
            </w:pPr>
          </w:p>
          <w:p w14:paraId="7BA4EC8C" w14:textId="77777777" w:rsidR="00A41ACD" w:rsidRDefault="000C2263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0113BCC3" w14:textId="77777777" w:rsidR="00A41ACD" w:rsidRDefault="000C2263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6D3D28BA" w14:textId="77777777" w:rsidR="00A41ACD" w:rsidRDefault="000C2263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5E5067FF" w14:textId="77777777" w:rsidR="00A41ACD" w:rsidRDefault="000C2263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4DB293C1" w14:textId="77777777" w:rsidR="00A41ACD" w:rsidRDefault="000C2263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56DB1F17" w14:textId="77777777" w:rsidR="00A41ACD" w:rsidRDefault="000C2263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A41ACD" w14:paraId="6B3C4912" w14:textId="77777777">
        <w:trPr>
          <w:trHeight w:val="1739"/>
        </w:trPr>
        <w:tc>
          <w:tcPr>
            <w:tcW w:w="2027" w:type="dxa"/>
          </w:tcPr>
          <w:p w14:paraId="754476AD" w14:textId="77777777" w:rsidR="00A41ACD" w:rsidRDefault="00A41ACD">
            <w:pPr>
              <w:pStyle w:val="TableText"/>
              <w:spacing w:line="520" w:lineRule="exact"/>
              <w:jc w:val="center"/>
            </w:pPr>
          </w:p>
          <w:p w14:paraId="5E89C6DA" w14:textId="77777777" w:rsidR="00A41ACD" w:rsidRDefault="000C2263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669E8AB6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</w:tbl>
    <w:p w14:paraId="02CC3965" w14:textId="77777777" w:rsidR="00A41ACD" w:rsidRDefault="000C2263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 xml:space="preserve"> 1 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6FC282EC" w14:textId="77777777" w:rsidR="00A41ACD" w:rsidRDefault="00A41AC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41A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B8A3" w14:textId="77777777" w:rsidR="000C2263" w:rsidRDefault="000C2263">
      <w:r>
        <w:separator/>
      </w:r>
    </w:p>
  </w:endnote>
  <w:endnote w:type="continuationSeparator" w:id="0">
    <w:p w14:paraId="5C87EA73" w14:textId="77777777" w:rsidR="000C2263" w:rsidRDefault="000C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7FC4049-48ED-4977-95B4-E43E4570765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D5A900C-898F-4311-99EC-329A65AB1983}"/>
    <w:embedBold r:id="rId3" w:subsetted="1" w:fontKey="{5813C033-6081-47A7-BB04-87D7665BB24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8AEDBFB-CC07-44BD-A784-EF29FB42814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AC6AD5F7-849C-468B-8675-28CC3A72A270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878B" w14:textId="77777777" w:rsidR="00A41ACD" w:rsidRDefault="000C22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B2DC2" wp14:editId="6CC73F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64FAB" w14:textId="77777777" w:rsidR="00A41ACD" w:rsidRDefault="000C226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B2DC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2E64FAB" w14:textId="77777777" w:rsidR="00A41ACD" w:rsidRDefault="000C226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3DA1" w14:textId="77777777" w:rsidR="000C2263" w:rsidRDefault="000C2263">
      <w:r>
        <w:separator/>
      </w:r>
    </w:p>
  </w:footnote>
  <w:footnote w:type="continuationSeparator" w:id="0">
    <w:p w14:paraId="0471F4D9" w14:textId="77777777" w:rsidR="000C2263" w:rsidRDefault="000C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907F49"/>
    <w:rsid w:val="000C2263"/>
    <w:rsid w:val="004E0B05"/>
    <w:rsid w:val="00973E96"/>
    <w:rsid w:val="00A41ACD"/>
    <w:rsid w:val="00C50BC7"/>
    <w:rsid w:val="01627814"/>
    <w:rsid w:val="062E56B4"/>
    <w:rsid w:val="123F000C"/>
    <w:rsid w:val="3D9154DF"/>
    <w:rsid w:val="623671E4"/>
    <w:rsid w:val="66BB0B84"/>
    <w:rsid w:val="6B9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D45EB"/>
  <w15:docId w15:val="{E96B320B-BBE2-48F9-90F7-6D90DAA8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2026-02-27T08:01:00Z</cp:lastPrinted>
  <dcterms:created xsi:type="dcterms:W3CDTF">2026-02-27T08:12:00Z</dcterms:created>
  <dcterms:modified xsi:type="dcterms:W3CDTF">2026-02-27T08:12:00Z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4F696BB525A74B9E9F5090DD1CDEA403_11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