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AEA9" w14:textId="77777777" w:rsidR="00707624" w:rsidRDefault="002F3C18">
      <w:pPr>
        <w:spacing w:line="360" w:lineRule="auto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14:paraId="45CE7345" w14:textId="77777777" w:rsidR="00707624" w:rsidRDefault="002F3C18">
      <w:pPr>
        <w:spacing w:line="360" w:lineRule="auto"/>
        <w:ind w:rightChars="-73" w:right="-153"/>
        <w:jc w:val="center"/>
        <w:rPr>
          <w:rFonts w:ascii="方正小标宋简体" w:eastAsia="方正小标宋简体" w:hAnsi="方正小标宋简体" w:cs="方正小标宋简体"/>
          <w:bCs/>
          <w:spacing w:val="-8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婚宴服务团队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赛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报名表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480"/>
        <w:gridCol w:w="1713"/>
        <w:gridCol w:w="1452"/>
        <w:gridCol w:w="1380"/>
        <w:gridCol w:w="40"/>
        <w:gridCol w:w="23"/>
        <w:gridCol w:w="7"/>
        <w:gridCol w:w="1647"/>
      </w:tblGrid>
      <w:tr w:rsidR="00707624" w14:paraId="3B41810E" w14:textId="77777777">
        <w:trPr>
          <w:trHeight w:val="68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8EADF" w14:textId="77777777" w:rsidR="00707624" w:rsidRDefault="002F3C18">
            <w:pPr>
              <w:spacing w:line="500" w:lineRule="exact"/>
              <w:jc w:val="center"/>
              <w:rPr>
                <w:rFonts w:ascii="仿宋" w:eastAsia="仿宋" w:hAnsi="仿宋" w:cs="仿宋"/>
                <w:color w:val="FFFFFF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72774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FFFFFF"/>
                <w:sz w:val="28"/>
                <w:szCs w:val="28"/>
              </w:rPr>
            </w:pPr>
          </w:p>
        </w:tc>
      </w:tr>
      <w:tr w:rsidR="00707624" w14:paraId="37865D11" w14:textId="77777777">
        <w:trPr>
          <w:trHeight w:val="68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00CFD9" w14:textId="77777777" w:rsidR="00707624" w:rsidRDefault="002F3C18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参赛企业名称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2A8E6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07624" w14:paraId="319BB1ED" w14:textId="77777777">
        <w:trPr>
          <w:trHeight w:val="68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D2307" w14:textId="77777777" w:rsidR="00707624" w:rsidRDefault="002F3C18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企业联系人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592D1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E3C82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4263D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07624" w14:paraId="765CD83D" w14:textId="77777777">
        <w:trPr>
          <w:trHeight w:val="68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59AAE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参赛领队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BC6ED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B310A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职业资格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51649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4DD90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专业工龄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4BE7F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07624" w14:paraId="6DC36D2B" w14:textId="77777777">
        <w:trPr>
          <w:trHeight w:val="68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08EA6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D651F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D48E6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29C50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07624" w14:paraId="21BE2707" w14:textId="77777777">
        <w:trPr>
          <w:trHeight w:val="61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00F17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号选手姓名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8FEAF4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356763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职业资格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C0526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E67E3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专业工龄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42436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07624" w14:paraId="43C40468" w14:textId="77777777">
        <w:trPr>
          <w:trHeight w:val="68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BF13E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285C0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219BA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1BB88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07624" w14:paraId="16A4F769" w14:textId="77777777">
        <w:trPr>
          <w:trHeight w:val="70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E9E5DE" w14:textId="77777777" w:rsidR="00707624" w:rsidRDefault="002F3C18">
            <w:pPr>
              <w:spacing w:line="500" w:lineRule="exact"/>
              <w:ind w:left="280" w:hangingChars="100" w:hanging="280"/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号选手姓名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24588F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6106F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职业资格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14BCB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55994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专业工龄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1A4A67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07624" w14:paraId="14789DDA" w14:textId="77777777">
        <w:trPr>
          <w:trHeight w:val="62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42E24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B015C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FD794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E023C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07624" w14:paraId="778CD771" w14:textId="77777777">
        <w:trPr>
          <w:trHeight w:val="584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C76CE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号选手姓名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6A907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3F7CD6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职业资格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A4EAFE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7F687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专业工龄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9743A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07624" w14:paraId="58191D30" w14:textId="77777777">
        <w:trPr>
          <w:trHeight w:val="642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20C59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0ADBE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60BCC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F464E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07624" w14:paraId="6766DC43" w14:textId="77777777">
        <w:trPr>
          <w:trHeight w:val="2116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1A835" w14:textId="77777777" w:rsidR="00707624" w:rsidRDefault="002F3C1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婚宴</w:t>
            </w:r>
          </w:p>
          <w:p w14:paraId="471ED710" w14:textId="77777777" w:rsidR="00707624" w:rsidRDefault="002F3C1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创意主题</w:t>
            </w:r>
          </w:p>
          <w:p w14:paraId="052D6A8A" w14:textId="77777777" w:rsidR="00707624" w:rsidRDefault="002F3C1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及简要介绍</w:t>
            </w:r>
          </w:p>
          <w:p w14:paraId="3A5CEEEC" w14:textId="77777777" w:rsidR="00707624" w:rsidRDefault="0070762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A46B5D1" w14:textId="77777777" w:rsidR="00707624" w:rsidRDefault="00707624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9E3DA" w14:textId="77777777" w:rsidR="00707624" w:rsidRDefault="00707624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07624" w14:paraId="5E0DDC76" w14:textId="77777777">
        <w:trPr>
          <w:cantSplit/>
          <w:trHeight w:val="166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CEDC6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8"/>
                <w:szCs w:val="28"/>
              </w:rPr>
              <w:t>报名单位意见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AB34D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单位签署意见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加盖公章</w:t>
            </w:r>
          </w:p>
          <w:p w14:paraId="011D59E2" w14:textId="77777777" w:rsidR="00707624" w:rsidRDefault="002F3C18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54CF7EE6" w14:textId="77777777" w:rsidR="00707624" w:rsidRDefault="00707624">
      <w:pPr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</w:p>
    <w:p w14:paraId="37440F4D" w14:textId="77777777" w:rsidR="00707624" w:rsidRDefault="002F3C18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14:paraId="490BDD55" w14:textId="77777777" w:rsidR="00707624" w:rsidRDefault="002F3C18">
      <w:pPr>
        <w:spacing w:line="360" w:lineRule="auto"/>
        <w:ind w:rightChars="-73" w:right="-153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婚宴服务个人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赛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350"/>
        <w:tblOverlap w:val="never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800"/>
        <w:gridCol w:w="1448"/>
        <w:gridCol w:w="16"/>
        <w:gridCol w:w="1433"/>
        <w:gridCol w:w="1342"/>
        <w:gridCol w:w="2648"/>
      </w:tblGrid>
      <w:tr w:rsidR="00707624" w14:paraId="1B335094" w14:textId="77777777">
        <w:trPr>
          <w:trHeight w:val="980"/>
        </w:trPr>
        <w:tc>
          <w:tcPr>
            <w:tcW w:w="1903" w:type="dxa"/>
            <w:vAlign w:val="center"/>
          </w:tcPr>
          <w:p w14:paraId="6736CFFB" w14:textId="77777777" w:rsidR="00707624" w:rsidRDefault="002F3C1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4697" w:type="dxa"/>
            <w:gridSpan w:val="4"/>
            <w:vAlign w:val="center"/>
          </w:tcPr>
          <w:p w14:paraId="3CD5C2AD" w14:textId="77777777" w:rsidR="00707624" w:rsidRDefault="00707624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6F9A2F4D" w14:textId="77777777" w:rsidR="00707624" w:rsidRDefault="002F3C1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企业性质</w:t>
            </w:r>
          </w:p>
        </w:tc>
        <w:tc>
          <w:tcPr>
            <w:tcW w:w="2648" w:type="dxa"/>
            <w:vAlign w:val="center"/>
          </w:tcPr>
          <w:p w14:paraId="09158F9E" w14:textId="77777777" w:rsidR="00707624" w:rsidRDefault="00707624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07624" w14:paraId="2E259B7F" w14:textId="77777777">
        <w:trPr>
          <w:trHeight w:val="185"/>
        </w:trPr>
        <w:tc>
          <w:tcPr>
            <w:tcW w:w="1903" w:type="dxa"/>
            <w:vAlign w:val="center"/>
          </w:tcPr>
          <w:p w14:paraId="1AA70FBD" w14:textId="77777777" w:rsidR="00707624" w:rsidRDefault="002F3C1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单位地址</w:t>
            </w:r>
          </w:p>
        </w:tc>
        <w:tc>
          <w:tcPr>
            <w:tcW w:w="4697" w:type="dxa"/>
            <w:gridSpan w:val="4"/>
            <w:vAlign w:val="center"/>
          </w:tcPr>
          <w:p w14:paraId="16139490" w14:textId="77777777" w:rsidR="00707624" w:rsidRDefault="0070762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0837160F" w14:textId="77777777" w:rsidR="00707624" w:rsidRDefault="002F3C1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邮编</w:t>
            </w:r>
          </w:p>
        </w:tc>
        <w:tc>
          <w:tcPr>
            <w:tcW w:w="2648" w:type="dxa"/>
            <w:vAlign w:val="center"/>
          </w:tcPr>
          <w:p w14:paraId="4455E456" w14:textId="77777777" w:rsidR="00707624" w:rsidRDefault="0070762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07624" w14:paraId="405A475F" w14:textId="77777777">
        <w:trPr>
          <w:trHeight w:val="1082"/>
        </w:trPr>
        <w:tc>
          <w:tcPr>
            <w:tcW w:w="1903" w:type="dxa"/>
            <w:vAlign w:val="center"/>
          </w:tcPr>
          <w:p w14:paraId="73CB3252" w14:textId="77777777" w:rsidR="00707624" w:rsidRDefault="002F3C1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14:paraId="5556762A" w14:textId="77777777" w:rsidR="00707624" w:rsidRDefault="007076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1000531" w14:textId="77777777" w:rsidR="00707624" w:rsidRDefault="002F3C1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433" w:type="dxa"/>
            <w:vAlign w:val="center"/>
          </w:tcPr>
          <w:p w14:paraId="28D42422" w14:textId="77777777" w:rsidR="00707624" w:rsidRDefault="00707624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6D7B0597" w14:textId="77777777" w:rsidR="00707624" w:rsidRDefault="002F3C1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648" w:type="dxa"/>
            <w:vAlign w:val="center"/>
          </w:tcPr>
          <w:p w14:paraId="23925882" w14:textId="77777777" w:rsidR="00707624" w:rsidRDefault="00707624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07624" w14:paraId="75BFECED" w14:textId="77777777">
        <w:trPr>
          <w:trHeight w:val="210"/>
        </w:trPr>
        <w:tc>
          <w:tcPr>
            <w:tcW w:w="1903" w:type="dxa"/>
            <w:vAlign w:val="center"/>
          </w:tcPr>
          <w:p w14:paraId="6270E0AD" w14:textId="77777777" w:rsidR="00707624" w:rsidRDefault="002F3C18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技术职称或职务岗位</w:t>
            </w:r>
          </w:p>
        </w:tc>
        <w:tc>
          <w:tcPr>
            <w:tcW w:w="1800" w:type="dxa"/>
            <w:vAlign w:val="center"/>
          </w:tcPr>
          <w:p w14:paraId="1F682C89" w14:textId="77777777" w:rsidR="00707624" w:rsidRDefault="007076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7A813585" w14:textId="77777777" w:rsidR="00707624" w:rsidRDefault="002F3C1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5439" w:type="dxa"/>
            <w:gridSpan w:val="4"/>
            <w:vAlign w:val="center"/>
          </w:tcPr>
          <w:p w14:paraId="49EF2088" w14:textId="77777777" w:rsidR="00707624" w:rsidRDefault="00707624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07624" w14:paraId="31158A3E" w14:textId="77777777">
        <w:trPr>
          <w:trHeight w:val="2765"/>
        </w:trPr>
        <w:tc>
          <w:tcPr>
            <w:tcW w:w="1903" w:type="dxa"/>
            <w:vAlign w:val="center"/>
          </w:tcPr>
          <w:p w14:paraId="5EF13309" w14:textId="77777777" w:rsidR="00707624" w:rsidRDefault="007076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63FD2AF" w14:textId="77777777" w:rsidR="00707624" w:rsidRDefault="002F3C1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婚宴</w:t>
            </w:r>
          </w:p>
          <w:p w14:paraId="39826B6D" w14:textId="77777777" w:rsidR="00707624" w:rsidRDefault="002F3C1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创意主题</w:t>
            </w:r>
          </w:p>
          <w:p w14:paraId="5B6004FF" w14:textId="77777777" w:rsidR="00707624" w:rsidRDefault="002F3C1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及简要介绍</w:t>
            </w:r>
          </w:p>
          <w:p w14:paraId="0DAC80A8" w14:textId="77777777" w:rsidR="00707624" w:rsidRDefault="007076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87" w:type="dxa"/>
            <w:gridSpan w:val="6"/>
            <w:vAlign w:val="center"/>
          </w:tcPr>
          <w:p w14:paraId="2DD07497" w14:textId="77777777" w:rsidR="00707624" w:rsidRDefault="0070762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07624" w14:paraId="37A773CE" w14:textId="77777777">
        <w:trPr>
          <w:trHeight w:val="338"/>
        </w:trPr>
        <w:tc>
          <w:tcPr>
            <w:tcW w:w="1903" w:type="dxa"/>
            <w:vAlign w:val="center"/>
          </w:tcPr>
          <w:p w14:paraId="226527A5" w14:textId="77777777" w:rsidR="00707624" w:rsidRDefault="007076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DAEA47C" w14:textId="77777777" w:rsidR="00707624" w:rsidRDefault="007076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FE8DDB9" w14:textId="77777777" w:rsidR="00707624" w:rsidRDefault="002F3C1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推荐单位意见</w:t>
            </w:r>
          </w:p>
          <w:p w14:paraId="338ED049" w14:textId="77777777" w:rsidR="00707624" w:rsidRDefault="00707624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8D93E57" w14:textId="77777777" w:rsidR="00707624" w:rsidRDefault="007076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87" w:type="dxa"/>
            <w:gridSpan w:val="6"/>
            <w:vAlign w:val="center"/>
          </w:tcPr>
          <w:p w14:paraId="11393D77" w14:textId="77777777" w:rsidR="00707624" w:rsidRDefault="0070762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BF7B800" w14:textId="77777777" w:rsidR="00707624" w:rsidRDefault="002F3C1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签名（盖章）：</w:t>
            </w:r>
          </w:p>
          <w:p w14:paraId="495AB390" w14:textId="77777777" w:rsidR="00707624" w:rsidRDefault="002F3C1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2E126D2B" w14:textId="77777777" w:rsidR="00707624" w:rsidRDefault="0070762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3F2E177" w14:textId="77777777" w:rsidR="00707624" w:rsidRDefault="0070762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7C059B6" w14:textId="77777777" w:rsidR="00707624" w:rsidRDefault="0070762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93E7FE5" w14:textId="77777777" w:rsidR="00707624" w:rsidRDefault="0070762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DBD59CB" w14:textId="77777777" w:rsidR="00707624" w:rsidRDefault="002F3C18">
      <w:pPr>
        <w:tabs>
          <w:tab w:val="left" w:pos="693"/>
        </w:tabs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14:paraId="742AA645" w14:textId="77777777" w:rsidR="00707624" w:rsidRDefault="002F3C18">
      <w:pPr>
        <w:tabs>
          <w:tab w:val="left" w:pos="693"/>
        </w:tabs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婚宴服务团队赛评分细则</w:t>
      </w:r>
    </w:p>
    <w:p w14:paraId="2339A9FE" w14:textId="77777777" w:rsidR="00707624" w:rsidRDefault="00707624">
      <w:pPr>
        <w:tabs>
          <w:tab w:val="left" w:pos="693"/>
        </w:tabs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tbl>
      <w:tblPr>
        <w:tblStyle w:val="a6"/>
        <w:tblW w:w="10572" w:type="dxa"/>
        <w:tblInd w:w="-746" w:type="dxa"/>
        <w:tblLook w:val="04A0" w:firstRow="1" w:lastRow="0" w:firstColumn="1" w:lastColumn="0" w:noHBand="0" w:noVBand="1"/>
      </w:tblPr>
      <w:tblGrid>
        <w:gridCol w:w="2496"/>
        <w:gridCol w:w="8076"/>
      </w:tblGrid>
      <w:tr w:rsidR="00707624" w14:paraId="2F9EEEA8" w14:textId="77777777">
        <w:tc>
          <w:tcPr>
            <w:tcW w:w="2496" w:type="dxa"/>
          </w:tcPr>
          <w:p w14:paraId="763B31BD" w14:textId="77777777" w:rsidR="00707624" w:rsidRDefault="002F3C18">
            <w:pPr>
              <w:tabs>
                <w:tab w:val="left" w:pos="693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8076" w:type="dxa"/>
          </w:tcPr>
          <w:p w14:paraId="57F00FE7" w14:textId="77777777" w:rsidR="00707624" w:rsidRDefault="002F3C18">
            <w:pPr>
              <w:tabs>
                <w:tab w:val="left" w:pos="693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评分标准</w:t>
            </w:r>
          </w:p>
        </w:tc>
      </w:tr>
      <w:tr w:rsidR="00707624" w14:paraId="3374A424" w14:textId="77777777">
        <w:tc>
          <w:tcPr>
            <w:tcW w:w="2496" w:type="dxa"/>
          </w:tcPr>
          <w:p w14:paraId="7F365F6C" w14:textId="77777777" w:rsidR="00707624" w:rsidRDefault="002F3C18">
            <w:pPr>
              <w:tabs>
                <w:tab w:val="left" w:pos="693"/>
              </w:tabs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PPT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演示讲解</w:t>
            </w:r>
          </w:p>
          <w:p w14:paraId="63F79B82" w14:textId="77777777" w:rsidR="00707624" w:rsidRDefault="002F3C18">
            <w:pPr>
              <w:tabs>
                <w:tab w:val="left" w:pos="693"/>
              </w:tabs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8076" w:type="dxa"/>
          </w:tcPr>
          <w:p w14:paraId="2D15AC02" w14:textId="77777777" w:rsidR="00707624" w:rsidRDefault="002F3C18">
            <w:pPr>
              <w:tabs>
                <w:tab w:val="left" w:pos="693"/>
              </w:tabs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PPT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演示主题设计、创意理念、餐台布局、餐具搭配、服务流程，讲解流畅、仪态得体，限时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—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分钟。</w:t>
            </w:r>
          </w:p>
        </w:tc>
      </w:tr>
      <w:tr w:rsidR="00707624" w14:paraId="4DC708D3" w14:textId="77777777">
        <w:trPr>
          <w:trHeight w:val="1334"/>
        </w:trPr>
        <w:tc>
          <w:tcPr>
            <w:tcW w:w="2496" w:type="dxa"/>
          </w:tcPr>
          <w:p w14:paraId="1CC9C3A2" w14:textId="77777777" w:rsidR="00707624" w:rsidRDefault="002F3C18">
            <w:pPr>
              <w:tabs>
                <w:tab w:val="left" w:pos="693"/>
              </w:tabs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礼节礼貌仪容仪表</w:t>
            </w:r>
          </w:p>
          <w:p w14:paraId="0362ED6E" w14:textId="77777777" w:rsidR="00707624" w:rsidRDefault="002F3C18">
            <w:pPr>
              <w:tabs>
                <w:tab w:val="left" w:pos="693"/>
              </w:tabs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8076" w:type="dxa"/>
          </w:tcPr>
          <w:p w14:paraId="053B44B2" w14:textId="77777777" w:rsidR="00707624" w:rsidRDefault="002F3C18">
            <w:pPr>
              <w:tabs>
                <w:tab w:val="left" w:pos="693"/>
              </w:tabs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举止：大方，自然，优雅；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礼貌：注重礼貌礼节，面带微笑；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符合标准，符合流程。</w:t>
            </w:r>
          </w:p>
        </w:tc>
      </w:tr>
      <w:tr w:rsidR="00707624" w14:paraId="319A9376" w14:textId="77777777">
        <w:tc>
          <w:tcPr>
            <w:tcW w:w="2496" w:type="dxa"/>
          </w:tcPr>
          <w:p w14:paraId="67AA6E47" w14:textId="77777777" w:rsidR="00707624" w:rsidRDefault="00707624">
            <w:pPr>
              <w:tabs>
                <w:tab w:val="left" w:pos="693"/>
              </w:tabs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10557BA7" w14:textId="77777777" w:rsidR="00707624" w:rsidRDefault="002F3C18">
            <w:pPr>
              <w:tabs>
                <w:tab w:val="left" w:pos="693"/>
              </w:tabs>
              <w:spacing w:line="500" w:lineRule="exact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餐具摆放</w:t>
            </w:r>
          </w:p>
          <w:p w14:paraId="3A7571B0" w14:textId="77777777" w:rsidR="00707624" w:rsidRDefault="002F3C18">
            <w:pPr>
              <w:tabs>
                <w:tab w:val="left" w:pos="693"/>
              </w:tabs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8076" w:type="dxa"/>
          </w:tcPr>
          <w:p w14:paraId="4697335F" w14:textId="77777777" w:rsidR="00707624" w:rsidRDefault="002F3C18">
            <w:pPr>
              <w:tabs>
                <w:tab w:val="left" w:pos="693"/>
              </w:tabs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从正主人席位开始按顺时针方向，左手托盘用右手依次摆放，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骨碟和骨碟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之间的距离相等。每件小件餐具相隔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厘米，每套之间距离相等。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2.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骨碟距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桌边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厘米，碟子上的花纹图案要对正，味碟、汤勺、汤碗、展示盘、骨碟。</w:t>
            </w:r>
          </w:p>
        </w:tc>
      </w:tr>
      <w:tr w:rsidR="00707624" w14:paraId="322EEE78" w14:textId="77777777">
        <w:tc>
          <w:tcPr>
            <w:tcW w:w="2496" w:type="dxa"/>
          </w:tcPr>
          <w:p w14:paraId="1217E871" w14:textId="77777777" w:rsidR="00707624" w:rsidRDefault="002F3C18">
            <w:pPr>
              <w:tabs>
                <w:tab w:val="left" w:pos="693"/>
              </w:tabs>
              <w:spacing w:line="500" w:lineRule="exact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口布花</w:t>
            </w:r>
          </w:p>
          <w:p w14:paraId="3A3CF0F9" w14:textId="77777777" w:rsidR="00707624" w:rsidRDefault="002F3C18">
            <w:pPr>
              <w:tabs>
                <w:tab w:val="left" w:pos="693"/>
              </w:tabs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8076" w:type="dxa"/>
          </w:tcPr>
          <w:p w14:paraId="4EF54398" w14:textId="77777777" w:rsidR="00707624" w:rsidRDefault="002F3C18">
            <w:pPr>
              <w:tabs>
                <w:tab w:val="left" w:pos="693"/>
              </w:tabs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餐巾花于净盘中折叠，放入杯中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2/3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处，杯花盘花自选，紧扣主题；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置红酒杯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左侧，间距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厘米，三杯中心线齐平；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主花突出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正副主人位，错落有致，观赏面朝客。</w:t>
            </w:r>
          </w:p>
        </w:tc>
      </w:tr>
      <w:tr w:rsidR="00707624" w14:paraId="1F6F2CB7" w14:textId="77777777">
        <w:tc>
          <w:tcPr>
            <w:tcW w:w="2496" w:type="dxa"/>
          </w:tcPr>
          <w:p w14:paraId="4D7F39AD" w14:textId="77777777" w:rsidR="00707624" w:rsidRDefault="002F3C18">
            <w:pPr>
              <w:tabs>
                <w:tab w:val="left" w:pos="693"/>
              </w:tabs>
              <w:spacing w:line="500" w:lineRule="exact"/>
              <w:ind w:firstLineChars="300" w:firstLine="84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斟酒</w:t>
            </w:r>
          </w:p>
          <w:p w14:paraId="24D471A6" w14:textId="77777777" w:rsidR="00707624" w:rsidRDefault="002F3C18">
            <w:pPr>
              <w:tabs>
                <w:tab w:val="left" w:pos="693"/>
              </w:tabs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8076" w:type="dxa"/>
          </w:tcPr>
          <w:p w14:paraId="0518B1F1" w14:textId="77777777" w:rsidR="00707624" w:rsidRDefault="002F3C18">
            <w:pPr>
              <w:tabs>
                <w:tab w:val="left" w:pos="693"/>
              </w:tabs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展示酒品，开瓶规范；先主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后主人，顺时针斟倒，商标朝客；瓶口距杯口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厘米，白酒八成、红酒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盎司；托盘悬于椅外，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握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瓶手势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正确，滴酒不漏，份量一致。</w:t>
            </w:r>
          </w:p>
        </w:tc>
      </w:tr>
      <w:tr w:rsidR="00707624" w14:paraId="7EA587BB" w14:textId="77777777">
        <w:tc>
          <w:tcPr>
            <w:tcW w:w="2496" w:type="dxa"/>
            <w:vMerge w:val="restart"/>
            <w:vAlign w:val="center"/>
          </w:tcPr>
          <w:p w14:paraId="07132ADF" w14:textId="77777777" w:rsidR="00707624" w:rsidRDefault="002F3C18">
            <w:pPr>
              <w:tabs>
                <w:tab w:val="left" w:pos="693"/>
              </w:tabs>
              <w:spacing w:line="500" w:lineRule="exact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撤台收尾</w:t>
            </w:r>
          </w:p>
          <w:p w14:paraId="05605DF2" w14:textId="77777777" w:rsidR="00707624" w:rsidRDefault="002F3C18">
            <w:pPr>
              <w:tabs>
                <w:tab w:val="left" w:pos="693"/>
              </w:tabs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8076" w:type="dxa"/>
          </w:tcPr>
          <w:p w14:paraId="5D00B17A" w14:textId="77777777" w:rsidR="00707624" w:rsidRDefault="002F3C18">
            <w:pPr>
              <w:tabs>
                <w:tab w:val="left" w:pos="693"/>
              </w:tabs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结束收尾工作迅速、彻底、达标、符合安全要求（火、门、窗、电、垃圾）。</w:t>
            </w:r>
          </w:p>
        </w:tc>
      </w:tr>
      <w:tr w:rsidR="00707624" w14:paraId="52D7F1A6" w14:textId="77777777">
        <w:tc>
          <w:tcPr>
            <w:tcW w:w="2496" w:type="dxa"/>
            <w:vMerge/>
          </w:tcPr>
          <w:p w14:paraId="2F551F26" w14:textId="77777777" w:rsidR="00707624" w:rsidRDefault="00707624">
            <w:pPr>
              <w:tabs>
                <w:tab w:val="left" w:pos="693"/>
              </w:tabs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076" w:type="dxa"/>
          </w:tcPr>
          <w:p w14:paraId="6F98C55A" w14:textId="77777777" w:rsidR="00707624" w:rsidRDefault="002F3C18">
            <w:pPr>
              <w:tabs>
                <w:tab w:val="left" w:pos="693"/>
              </w:tabs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宴会后征求主办方意见、及时回馈顾客用餐时的意见和建议。</w:t>
            </w:r>
          </w:p>
        </w:tc>
      </w:tr>
      <w:tr w:rsidR="00707624" w14:paraId="7CFDE86D" w14:textId="77777777">
        <w:tc>
          <w:tcPr>
            <w:tcW w:w="2496" w:type="dxa"/>
          </w:tcPr>
          <w:p w14:paraId="415E5322" w14:textId="77777777" w:rsidR="00707624" w:rsidRDefault="002F3C18">
            <w:pPr>
              <w:tabs>
                <w:tab w:val="left" w:pos="693"/>
              </w:tabs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国际礼仪（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8076" w:type="dxa"/>
          </w:tcPr>
          <w:p w14:paraId="5AA8136B" w14:textId="77777777" w:rsidR="00707624" w:rsidRDefault="002F3C18">
            <w:pPr>
              <w:tabs>
                <w:tab w:val="left" w:pos="693"/>
              </w:tabs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语音、语调适中，发音标准，熟练，对答如流。</w:t>
            </w:r>
          </w:p>
        </w:tc>
      </w:tr>
      <w:tr w:rsidR="00707624" w14:paraId="1DF2CF4B" w14:textId="77777777">
        <w:tc>
          <w:tcPr>
            <w:tcW w:w="2496" w:type="dxa"/>
          </w:tcPr>
          <w:p w14:paraId="33CAA7C4" w14:textId="77777777" w:rsidR="00707624" w:rsidRDefault="002F3C18">
            <w:pPr>
              <w:tabs>
                <w:tab w:val="left" w:pos="693"/>
              </w:tabs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总分（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8076" w:type="dxa"/>
          </w:tcPr>
          <w:p w14:paraId="0092E1F3" w14:textId="77777777" w:rsidR="00707624" w:rsidRDefault="00707624">
            <w:pPr>
              <w:tabs>
                <w:tab w:val="left" w:pos="693"/>
              </w:tabs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07072394" w14:textId="77777777" w:rsidR="00707624" w:rsidRDefault="0070762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7EC8DA4" w14:textId="77777777" w:rsidR="00707624" w:rsidRDefault="0070762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9029680" w14:textId="77777777" w:rsidR="00707624" w:rsidRDefault="0070762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3545410" w14:textId="77777777" w:rsidR="00707624" w:rsidRDefault="002F3C18">
      <w:pPr>
        <w:tabs>
          <w:tab w:val="left" w:pos="693"/>
        </w:tabs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14:paraId="1529C00F" w14:textId="77777777" w:rsidR="00707624" w:rsidRDefault="002F3C18">
      <w:pPr>
        <w:tabs>
          <w:tab w:val="left" w:pos="693"/>
        </w:tabs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FF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婚宴服务个人赛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评分细则</w:t>
      </w:r>
    </w:p>
    <w:p w14:paraId="7DB9B58B" w14:textId="77777777" w:rsidR="00707624" w:rsidRDefault="002F3C18">
      <w:pPr>
        <w:pStyle w:val="a7"/>
        <w:spacing w:line="480" w:lineRule="auto"/>
        <w:ind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仪容仪表评分标准</w:t>
      </w:r>
    </w:p>
    <w:tbl>
      <w:tblPr>
        <w:tblStyle w:val="a6"/>
        <w:tblW w:w="10536" w:type="dxa"/>
        <w:tblInd w:w="-722" w:type="dxa"/>
        <w:tblLook w:val="04A0" w:firstRow="1" w:lastRow="0" w:firstColumn="1" w:lastColumn="0" w:noHBand="0" w:noVBand="1"/>
      </w:tblPr>
      <w:tblGrid>
        <w:gridCol w:w="2598"/>
        <w:gridCol w:w="7938"/>
      </w:tblGrid>
      <w:tr w:rsidR="00707624" w14:paraId="675FB932" w14:textId="77777777">
        <w:tc>
          <w:tcPr>
            <w:tcW w:w="2598" w:type="dxa"/>
          </w:tcPr>
          <w:p w14:paraId="58769B3E" w14:textId="77777777" w:rsidR="00707624" w:rsidRDefault="002F3C18">
            <w:pPr>
              <w:pStyle w:val="a7"/>
              <w:spacing w:line="420" w:lineRule="exact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7938" w:type="dxa"/>
          </w:tcPr>
          <w:p w14:paraId="592E7C34" w14:textId="77777777" w:rsidR="00707624" w:rsidRDefault="002F3C18">
            <w:pPr>
              <w:pStyle w:val="a7"/>
              <w:spacing w:line="420" w:lineRule="exact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评分标准</w:t>
            </w:r>
          </w:p>
        </w:tc>
      </w:tr>
      <w:tr w:rsidR="00707624" w14:paraId="65F96E8D" w14:textId="77777777">
        <w:trPr>
          <w:trHeight w:val="285"/>
        </w:trPr>
        <w:tc>
          <w:tcPr>
            <w:tcW w:w="2598" w:type="dxa"/>
            <w:vMerge w:val="restart"/>
          </w:tcPr>
          <w:p w14:paraId="5E5098FD" w14:textId="77777777" w:rsidR="00707624" w:rsidRDefault="00707624">
            <w:pPr>
              <w:pStyle w:val="a7"/>
              <w:spacing w:line="420" w:lineRule="exact"/>
              <w:ind w:left="280" w:hangingChars="100" w:hanging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50A1C58" w14:textId="77777777" w:rsidR="00707624" w:rsidRDefault="002F3C18">
            <w:pPr>
              <w:pStyle w:val="a7"/>
              <w:spacing w:line="420" w:lineRule="exact"/>
              <w:ind w:left="280" w:hangingChars="100" w:hanging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头发</w:t>
            </w:r>
          </w:p>
          <w:p w14:paraId="7FEE2E29" w14:textId="77777777" w:rsidR="00707624" w:rsidRDefault="002F3C18">
            <w:pPr>
              <w:pStyle w:val="a7"/>
              <w:spacing w:line="420" w:lineRule="exact"/>
              <w:ind w:left="280" w:hangingChars="100" w:hanging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1.5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938" w:type="dxa"/>
          </w:tcPr>
          <w:p w14:paraId="6F6DE50F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男士：后不盖领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侧不盖耳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干净、整齐，着色自然，发型美观大方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73A18B12" w14:textId="77777777">
        <w:trPr>
          <w:trHeight w:val="285"/>
        </w:trPr>
        <w:tc>
          <w:tcPr>
            <w:tcW w:w="2598" w:type="dxa"/>
            <w:vMerge/>
          </w:tcPr>
          <w:p w14:paraId="2D130C0A" w14:textId="77777777" w:rsidR="00707624" w:rsidRDefault="00707624">
            <w:pPr>
              <w:pStyle w:val="a7"/>
              <w:spacing w:line="420" w:lineRule="exact"/>
              <w:ind w:left="280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38" w:type="dxa"/>
          </w:tcPr>
          <w:p w14:paraId="4EC195ED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女士发型：后不过肩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前不盖眼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干净、整齐，着色自然，发型美观大方，不怪异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399AF723" w14:textId="77777777">
        <w:trPr>
          <w:trHeight w:val="285"/>
        </w:trPr>
        <w:tc>
          <w:tcPr>
            <w:tcW w:w="2598" w:type="dxa"/>
          </w:tcPr>
          <w:p w14:paraId="176139E9" w14:textId="77777777" w:rsidR="00707624" w:rsidRDefault="002F3C18">
            <w:pPr>
              <w:pStyle w:val="a7"/>
              <w:spacing w:line="420" w:lineRule="exact"/>
              <w:ind w:left="280" w:hangingChars="100" w:hanging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面部（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938" w:type="dxa"/>
          </w:tcPr>
          <w:p w14:paraId="07F7699A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男士：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不留胡及长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鬓角；女士：淡妆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438D06B5" w14:textId="77777777">
        <w:tc>
          <w:tcPr>
            <w:tcW w:w="2598" w:type="dxa"/>
          </w:tcPr>
          <w:p w14:paraId="0907CA6B" w14:textId="77777777" w:rsidR="00707624" w:rsidRDefault="002F3C18">
            <w:pPr>
              <w:pStyle w:val="a7"/>
              <w:spacing w:line="420" w:lineRule="exact"/>
              <w:ind w:left="280" w:hangingChars="100" w:hanging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手及指甲（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938" w:type="dxa"/>
          </w:tcPr>
          <w:p w14:paraId="0AED100A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干净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指甲修剪整齐、不涂有色指甲油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50BF34E1" w14:textId="77777777">
        <w:tc>
          <w:tcPr>
            <w:tcW w:w="2598" w:type="dxa"/>
          </w:tcPr>
          <w:p w14:paraId="144714A4" w14:textId="77777777" w:rsidR="00707624" w:rsidRDefault="002F3C18">
            <w:pPr>
              <w:pStyle w:val="a7"/>
              <w:spacing w:line="420" w:lineRule="exact"/>
              <w:ind w:left="280" w:hangingChars="100" w:hanging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服装（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938" w:type="dxa"/>
          </w:tcPr>
          <w:p w14:paraId="05EF849D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符合岗位要求，整齐干净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无破损、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无丢扣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熨烫挺括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6E806F54" w14:textId="77777777">
        <w:tc>
          <w:tcPr>
            <w:tcW w:w="2598" w:type="dxa"/>
          </w:tcPr>
          <w:p w14:paraId="525C7E45" w14:textId="77777777" w:rsidR="00707624" w:rsidRDefault="00707624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164F170" w14:textId="77777777" w:rsidR="00707624" w:rsidRDefault="002F3C18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鞋袜子（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938" w:type="dxa"/>
          </w:tcPr>
          <w:p w14:paraId="588F1D65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鞋：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符合岗位要求的黑颜色皮鞋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干净，擦拭光亮、无破损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14:paraId="05677F04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袜：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男深色，女浅色，不穿黑色丝袜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干净、无褶皱、无破损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707E8AD4" w14:textId="77777777">
        <w:tc>
          <w:tcPr>
            <w:tcW w:w="2598" w:type="dxa"/>
          </w:tcPr>
          <w:p w14:paraId="503BD02B" w14:textId="77777777" w:rsidR="00707624" w:rsidRDefault="002F3C18">
            <w:pPr>
              <w:pStyle w:val="a7"/>
              <w:spacing w:line="420" w:lineRule="exact"/>
              <w:ind w:left="280" w:hangingChars="100" w:hanging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首饰及徽章</w:t>
            </w:r>
          </w:p>
          <w:p w14:paraId="21ADD5C5" w14:textId="77777777" w:rsidR="00707624" w:rsidRDefault="002F3C18">
            <w:pPr>
              <w:pStyle w:val="a7"/>
              <w:spacing w:line="420" w:lineRule="exact"/>
              <w:ind w:left="280" w:hangingChars="100" w:hanging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1.5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938" w:type="dxa"/>
          </w:tcPr>
          <w:p w14:paraId="24EE995F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不佩戴饰物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选手号牌佩戴规范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5A52EC5B" w14:textId="77777777">
        <w:tc>
          <w:tcPr>
            <w:tcW w:w="2598" w:type="dxa"/>
          </w:tcPr>
          <w:p w14:paraId="41A0E57F" w14:textId="77777777" w:rsidR="00707624" w:rsidRDefault="002F3C18">
            <w:pPr>
              <w:pStyle w:val="a7"/>
              <w:spacing w:line="42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总体印象（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938" w:type="dxa"/>
          </w:tcPr>
          <w:p w14:paraId="549103FD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举止：大方，自然，优雅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礼貌：注重礼貌礼节，面带微笑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</w:tbl>
    <w:p w14:paraId="3A424B08" w14:textId="77777777" w:rsidR="00707624" w:rsidRDefault="002F3C18">
      <w:pPr>
        <w:spacing w:line="4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摆台评分标准</w:t>
      </w:r>
    </w:p>
    <w:tbl>
      <w:tblPr>
        <w:tblStyle w:val="a6"/>
        <w:tblW w:w="10524" w:type="dxa"/>
        <w:tblInd w:w="-710" w:type="dxa"/>
        <w:tblLook w:val="04A0" w:firstRow="1" w:lastRow="0" w:firstColumn="1" w:lastColumn="0" w:noHBand="0" w:noVBand="1"/>
      </w:tblPr>
      <w:tblGrid>
        <w:gridCol w:w="2631"/>
        <w:gridCol w:w="7893"/>
      </w:tblGrid>
      <w:tr w:rsidR="00707624" w14:paraId="01A1D92A" w14:textId="77777777">
        <w:tc>
          <w:tcPr>
            <w:tcW w:w="2631" w:type="dxa"/>
          </w:tcPr>
          <w:p w14:paraId="1C4541EF" w14:textId="77777777" w:rsidR="00707624" w:rsidRDefault="002F3C18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7893" w:type="dxa"/>
          </w:tcPr>
          <w:p w14:paraId="27FF2101" w14:textId="77777777" w:rsidR="00707624" w:rsidRDefault="002F3C18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评分标准</w:t>
            </w:r>
          </w:p>
        </w:tc>
      </w:tr>
      <w:tr w:rsidR="00707624" w14:paraId="507715E0" w14:textId="77777777">
        <w:tc>
          <w:tcPr>
            <w:tcW w:w="2631" w:type="dxa"/>
          </w:tcPr>
          <w:p w14:paraId="3914E3C5" w14:textId="77777777" w:rsidR="00707624" w:rsidRDefault="00707624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172C94B" w14:textId="77777777" w:rsidR="00707624" w:rsidRDefault="002F3C18">
            <w:pPr>
              <w:spacing w:line="420" w:lineRule="exact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铺台布（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893" w:type="dxa"/>
          </w:tcPr>
          <w:p w14:paraId="5BA1278C" w14:textId="77777777" w:rsidR="00707624" w:rsidRDefault="002F3C18">
            <w:pPr>
              <w:pStyle w:val="a7"/>
              <w:numPr>
                <w:ilvl w:val="255"/>
                <w:numId w:val="0"/>
              </w:numPr>
              <w:spacing w:line="420" w:lineRule="exact"/>
              <w:contextualSpacing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铺台布时要站在主人席位处，动作规范。台布的凸缝向上，中心线对准正副主人，台布要舒展平整。四周下垂部分均等，不能有污渍或破损。站错位置或台布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铺反均扣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分。</w:t>
            </w:r>
          </w:p>
        </w:tc>
      </w:tr>
      <w:tr w:rsidR="00707624" w14:paraId="74351A0E" w14:textId="77777777">
        <w:tc>
          <w:tcPr>
            <w:tcW w:w="2631" w:type="dxa"/>
          </w:tcPr>
          <w:p w14:paraId="038F216C" w14:textId="77777777" w:rsidR="00707624" w:rsidRDefault="002F3C18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第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次拉椅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2-2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式</w:t>
            </w:r>
          </w:p>
          <w:p w14:paraId="2501E70E" w14:textId="77777777" w:rsidR="00707624" w:rsidRDefault="002F3C18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893" w:type="dxa"/>
          </w:tcPr>
          <w:p w14:paraId="5509CE1D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从主人席位顺时针摆放，座椅根据选手选择操作方法而定，摆放距离均匀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餐椅内操作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餐椅定位。</w:t>
            </w:r>
          </w:p>
        </w:tc>
      </w:tr>
      <w:tr w:rsidR="00707624" w14:paraId="7B411511" w14:textId="77777777">
        <w:tc>
          <w:tcPr>
            <w:tcW w:w="2631" w:type="dxa"/>
            <w:vAlign w:val="center"/>
          </w:tcPr>
          <w:p w14:paraId="34357E07" w14:textId="77777777" w:rsidR="00707624" w:rsidRDefault="002F3C18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一次消毒（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893" w:type="dxa"/>
          </w:tcPr>
          <w:p w14:paraId="03309E99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双手消毒，用酒精或者一次性酒精即可。摆放餐具戴白色礼仪手套操作，符合操作礼仪。</w:t>
            </w:r>
          </w:p>
        </w:tc>
      </w:tr>
      <w:tr w:rsidR="00707624" w14:paraId="7D84251B" w14:textId="77777777">
        <w:tc>
          <w:tcPr>
            <w:tcW w:w="2631" w:type="dxa"/>
            <w:vAlign w:val="center"/>
          </w:tcPr>
          <w:p w14:paraId="0AD223F1" w14:textId="77777777" w:rsidR="00707624" w:rsidRDefault="002F3C18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餐具定位（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893" w:type="dxa"/>
          </w:tcPr>
          <w:p w14:paraId="3AB99B35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从正主人席位开始按顺时针方向，左手托盘用右手依次摆放，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骨碟和骨碟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之间的距离相等。每件小件餐具相隔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厘米，每套之间距离相等。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骨碟距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桌边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1.5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厘米，碟子上的花纹图案要对正，味碟、汤勺、汤碗、展示盘、骨碟。拿瓷器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手法正确娴熟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04C16BC0" w14:textId="77777777">
        <w:tc>
          <w:tcPr>
            <w:tcW w:w="2631" w:type="dxa"/>
            <w:vAlign w:val="center"/>
          </w:tcPr>
          <w:p w14:paraId="51906961" w14:textId="77777777" w:rsidR="00707624" w:rsidRDefault="002F3C18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摆筷架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筷子（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893" w:type="dxa"/>
          </w:tcPr>
          <w:p w14:paraId="2C278FB9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筷架置骨碟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右侧，筷子尾端距桌边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厘米，字头朝上；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自用筷置内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，公筷置外，间距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厘米，勺柄不压筷。</w:t>
            </w:r>
          </w:p>
        </w:tc>
      </w:tr>
      <w:tr w:rsidR="00707624" w14:paraId="303A480E" w14:textId="77777777">
        <w:tc>
          <w:tcPr>
            <w:tcW w:w="2631" w:type="dxa"/>
          </w:tcPr>
          <w:p w14:paraId="0B4F596E" w14:textId="77777777" w:rsidR="00707624" w:rsidRDefault="00707624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E2678AB" w14:textId="77777777" w:rsidR="00707624" w:rsidRDefault="002F3C18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摆酒具（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893" w:type="dxa"/>
          </w:tcPr>
          <w:p w14:paraId="24F042AA" w14:textId="77777777" w:rsidR="00707624" w:rsidRDefault="002F3C18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红酒杯定位，杯底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与骨碟边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距离为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厘米。白酒杯摆放在红酒杯的右侧，两杯距离为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厘米。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骨碟边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距离酒杯边为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厘米。饮料杯摆在红酒杯左侧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00FC1896" w14:textId="77777777">
        <w:tc>
          <w:tcPr>
            <w:tcW w:w="2631" w:type="dxa"/>
            <w:vAlign w:val="center"/>
          </w:tcPr>
          <w:p w14:paraId="46EB01D3" w14:textId="77777777" w:rsidR="00707624" w:rsidRDefault="002F3C18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二次拉椅（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893" w:type="dxa"/>
          </w:tcPr>
          <w:p w14:paraId="40B1D318" w14:textId="77777777" w:rsidR="00707624" w:rsidRDefault="002F3C18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从主宾开始，顺时针依次进行，成圆型。椅背中心正对骨碟，椅套干净无污渍。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拉椅完毕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后再行斟酒，椅子离桌布边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厘米。</w:t>
            </w:r>
          </w:p>
        </w:tc>
      </w:tr>
      <w:tr w:rsidR="00707624" w14:paraId="690E6C38" w14:textId="77777777">
        <w:tc>
          <w:tcPr>
            <w:tcW w:w="2631" w:type="dxa"/>
            <w:vAlign w:val="center"/>
          </w:tcPr>
          <w:p w14:paraId="6247F64D" w14:textId="77777777" w:rsidR="00707624" w:rsidRDefault="002F3C18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斟酒（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893" w:type="dxa"/>
          </w:tcPr>
          <w:p w14:paraId="7DC0D092" w14:textId="77777777" w:rsidR="00707624" w:rsidRDefault="002F3C18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展示酒的品牌，开瓶方法正确。操作顺序正确，先主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宾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后主人。顺时针方向依次进行，商标朝外对客人的方向，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握瓶操作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方法规范。瓶口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碰杯口，瓶口距杯口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厘米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，白酒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成，红酒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盎司。托盘悬于餐椅外侧，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握瓶手势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正确，做到滴酒不漏，每杯份量一致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0D0EE43B" w14:textId="77777777">
        <w:tc>
          <w:tcPr>
            <w:tcW w:w="2631" w:type="dxa"/>
            <w:vAlign w:val="center"/>
          </w:tcPr>
          <w:p w14:paraId="695A91DC" w14:textId="77777777" w:rsidR="00707624" w:rsidRDefault="002F3C18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折叠餐巾花（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893" w:type="dxa"/>
          </w:tcPr>
          <w:p w14:paraId="529A85E1" w14:textId="77777777" w:rsidR="00707624" w:rsidRDefault="002F3C18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在干净餐盘中折叠餐巾花，放入杯中。要求打折均匀、形象逼真，动作规范；放入杯中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2/3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处，收尾整齐，手指不允许接触杯口。杯花盘花自选，紧扣宴会台面设计主题。摆放在红酒杯左侧，两杯间距为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厘米，三种杯的中心线呈一条横线。“主花”位置正确，突出正、副主人位。搭配合理，错落有致，观赏面正对客人。</w:t>
            </w:r>
          </w:p>
        </w:tc>
      </w:tr>
      <w:tr w:rsidR="00707624" w14:paraId="31062CF4" w14:textId="77777777">
        <w:tc>
          <w:tcPr>
            <w:tcW w:w="2631" w:type="dxa"/>
            <w:vAlign w:val="center"/>
          </w:tcPr>
          <w:p w14:paraId="0F565698" w14:textId="77777777" w:rsidR="00707624" w:rsidRDefault="002F3C18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托盘（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893" w:type="dxa"/>
          </w:tcPr>
          <w:p w14:paraId="7E44D0AB" w14:textId="77777777" w:rsidR="00707624" w:rsidRDefault="002F3C18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用左手将托盘托起，托至胸前，托盘位置高于选手腰部，平稳、自然，左手托盘，小臂打直呈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度直角，五指分开，掌底用力，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离身体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两公分。不提倡背手，右手握成半圆，自然摆动。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理盘有序，起托落托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规范。</w:t>
            </w:r>
          </w:p>
        </w:tc>
      </w:tr>
      <w:tr w:rsidR="00707624" w14:paraId="2198BFE1" w14:textId="77777777">
        <w:tc>
          <w:tcPr>
            <w:tcW w:w="2631" w:type="dxa"/>
          </w:tcPr>
          <w:p w14:paraId="54F757CB" w14:textId="77777777" w:rsidR="00707624" w:rsidRDefault="002F3C18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7893" w:type="dxa"/>
          </w:tcPr>
          <w:p w14:paraId="2FEFE7B4" w14:textId="77777777" w:rsidR="00707624" w:rsidRDefault="002F3C18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评分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标准</w:t>
            </w:r>
          </w:p>
        </w:tc>
      </w:tr>
      <w:tr w:rsidR="00707624" w14:paraId="0146BBDC" w14:textId="77777777">
        <w:tc>
          <w:tcPr>
            <w:tcW w:w="2631" w:type="dxa"/>
            <w:vMerge w:val="restart"/>
            <w:vAlign w:val="center"/>
          </w:tcPr>
          <w:p w14:paraId="7C05EC42" w14:textId="77777777" w:rsidR="00707624" w:rsidRDefault="002F3C18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主题宴会设计方案</w:t>
            </w:r>
          </w:p>
          <w:p w14:paraId="0A4591CC" w14:textId="77777777" w:rsidR="00707624" w:rsidRDefault="002F3C18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893" w:type="dxa"/>
          </w:tcPr>
          <w:p w14:paraId="29F6EF4A" w14:textId="77777777" w:rsidR="00707624" w:rsidRDefault="002F3C18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宴会主题突出、内容清晰明确，立意新颖独特、有创意，具有很强的观赏性、较强的文化内涵，体现地方特色，设计实用，可操作性强，有市场推广价值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48A5BC6D" w14:textId="77777777">
        <w:tc>
          <w:tcPr>
            <w:tcW w:w="2631" w:type="dxa"/>
            <w:vMerge/>
          </w:tcPr>
          <w:p w14:paraId="11A18F76" w14:textId="77777777" w:rsidR="00707624" w:rsidRDefault="00707624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893" w:type="dxa"/>
          </w:tcPr>
          <w:p w14:paraId="7E095F9B" w14:textId="77777777" w:rsidR="00707624" w:rsidRDefault="002F3C18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菜单外观、质地设计符合主题，新颖艺术美观，菜品搭配合理，菜单紧扣主题标准以当地宴会标准为宜，风味特色突出、尊重饮食习惯及习俗、按上菜顺序编写，特殊菜品需作简要的说明典故、传说说明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4A085B0E" w14:textId="77777777">
        <w:tc>
          <w:tcPr>
            <w:tcW w:w="2631" w:type="dxa"/>
            <w:vMerge/>
          </w:tcPr>
          <w:p w14:paraId="193A6E41" w14:textId="77777777" w:rsidR="00707624" w:rsidRDefault="00707624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893" w:type="dxa"/>
          </w:tcPr>
          <w:p w14:paraId="71A4601E" w14:textId="77777777" w:rsidR="00707624" w:rsidRDefault="002F3C18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主题说明书能正确表达创意主题，条理清晰，文字规范，不超过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字，设计美观、环保、方便阅读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6D0C4B33" w14:textId="77777777">
        <w:tc>
          <w:tcPr>
            <w:tcW w:w="2631" w:type="dxa"/>
            <w:vMerge w:val="restart"/>
            <w:vAlign w:val="center"/>
          </w:tcPr>
          <w:p w14:paraId="3D9A012D" w14:textId="77777777" w:rsidR="00707624" w:rsidRDefault="002F3C18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台面创意解说</w:t>
            </w:r>
          </w:p>
          <w:p w14:paraId="582BF410" w14:textId="77777777" w:rsidR="00707624" w:rsidRDefault="002F3C18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7893" w:type="dxa"/>
          </w:tcPr>
          <w:p w14:paraId="293EE60D" w14:textId="77777777" w:rsidR="00707624" w:rsidRDefault="002F3C18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阐述语言精炼、流畅、内容清晰、条理有序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5EC226B7" w14:textId="77777777">
        <w:tc>
          <w:tcPr>
            <w:tcW w:w="2631" w:type="dxa"/>
            <w:vMerge/>
            <w:tcBorders>
              <w:bottom w:val="single" w:sz="4" w:space="0" w:color="auto"/>
            </w:tcBorders>
          </w:tcPr>
          <w:p w14:paraId="0BADD280" w14:textId="77777777" w:rsidR="00707624" w:rsidRDefault="00707624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26712C6D" w14:textId="77777777" w:rsidR="00707624" w:rsidRDefault="002F3C18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面带微笑，举止优雅，动作娴熟，回答问题及时准确，表达清晰，语言流利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707624" w14:paraId="1F6FD804" w14:textId="77777777"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14:paraId="59542181" w14:textId="77777777" w:rsidR="00707624" w:rsidRDefault="002F3C18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总分：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0B9648B4" w14:textId="77777777" w:rsidR="00707624" w:rsidRDefault="00707624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20BED4E4" w14:textId="77777777" w:rsidR="00707624" w:rsidRDefault="00707624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70762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F752" w14:textId="77777777" w:rsidR="002F3C18" w:rsidRDefault="002F3C18">
      <w:r>
        <w:separator/>
      </w:r>
    </w:p>
  </w:endnote>
  <w:endnote w:type="continuationSeparator" w:id="0">
    <w:p w14:paraId="20DB2E4B" w14:textId="77777777" w:rsidR="002F3C18" w:rsidRDefault="002F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AA8A98A-A197-46C7-B2B2-42BEDBC459A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5A98858-42B2-4BC7-A039-3F8BB9BDA44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5DC9C86-026D-4EDB-A0A8-026B4390EF7E}"/>
    <w:embedBold r:id="rId4" w:subsetted="1" w:fontKey="{2960141D-C479-4387-AC33-A94EB659F5D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D14A4995-49FD-48EF-B390-BDCF07F0920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EE26" w14:textId="77777777" w:rsidR="00707624" w:rsidRDefault="002F3C1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AFB3C8" wp14:editId="4C90C3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6559B" w14:textId="77777777" w:rsidR="00707624" w:rsidRDefault="002F3C1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FB3C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bWpliG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6896559B" w14:textId="77777777" w:rsidR="00707624" w:rsidRDefault="002F3C1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C7A7" w14:textId="77777777" w:rsidR="002F3C18" w:rsidRDefault="002F3C18">
      <w:r>
        <w:separator/>
      </w:r>
    </w:p>
  </w:footnote>
  <w:footnote w:type="continuationSeparator" w:id="0">
    <w:p w14:paraId="722E8A79" w14:textId="77777777" w:rsidR="002F3C18" w:rsidRDefault="002F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A36E3E"/>
    <w:rsid w:val="002F3C18"/>
    <w:rsid w:val="00707624"/>
    <w:rsid w:val="00F0559C"/>
    <w:rsid w:val="115F398D"/>
    <w:rsid w:val="350A44D8"/>
    <w:rsid w:val="44C06FEF"/>
    <w:rsid w:val="46A3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E59E5"/>
  <w15:docId w15:val="{C92854F9-960B-4896-9360-C65117B9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560" w:lineRule="exact"/>
      <w:ind w:firstLineChars="200" w:firstLine="630"/>
    </w:pPr>
    <w:rPr>
      <w:rFonts w:ascii="Times New Roman" w:eastAsia="仿宋_GB2312" w:hAnsi="Times New Roman" w:cs="仿宋_GB2312"/>
      <w:spacing w:val="-6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55381dbc-27ea-4383-bdf9-7f7c1af267de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3807556C</paraID>
      <start>0</start>
      <end>1</end>
      <status>modified</status>
      <modifiedWord>（</modifiedWord>
      <trackRevisions>false</trackRevisions>
    </reviewItem>
    <reviewItem>
      <errorID>525f3e9c-5e05-440c-9e05-b8f2726570f6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3807556C</paraID>
      <start>4</start>
      <end>5</end>
      <status>modified</status>
      <modifiedWord>）</modifiedWord>
      <trackRevisions>false</trackRevisions>
    </reviewItem>
    <reviewItem>
      <errorID>58c972b2-3a94-43c1-8364-6aab3c42c482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72F03DD3</paraID>
      <start>43</start>
      <end>44</end>
      <status>modified</status>
      <modifiedWord>—</modifiedWord>
      <trackRevisions>false</trackRevisions>
    </reviewItem>
    <reviewItem>
      <errorID>edbd6cac-f953-4925-bdc9-8899f3b7912e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345AE805</paraID>
      <start>4</start>
      <end>5</end>
      <status>modified</status>
      <modifiedWord>：</modifiedWord>
      <trackRevisions>false</trackRevisions>
    </reviewItem>
    <reviewItem>
      <errorID>2a8ca294-8382-4b87-a929-d94878490ae0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345AE805</paraID>
      <start>18</start>
      <end>19</end>
      <status>modified</status>
      <modifiedWord>：</modifiedWord>
      <trackRevisions>false</trackRevisions>
    </reviewItem>
    <reviewItem>
      <errorID>e62cc7cf-8bb6-4db0-91f3-5a6eb11e746b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682B9DC3</paraID>
      <start>0</start>
      <end>1</end>
      <status>modified</status>
      <modifiedWord>（</modifiedWord>
      <trackRevisions>false</trackRevisions>
    </reviewItem>
    <reviewItem>
      <errorID>8030ec31-3fdc-46d5-ab02-daa7222fa98d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682B9DC3</paraID>
      <start>4</start>
      <end>5</end>
      <status>modified</status>
      <modifiedWord>）</modifiedWord>
      <trackRevisions>false</trackRevisions>
    </reviewItem>
    <reviewItem>
      <errorID>18f38035-c273-4873-9e82-99557367382d</errorID>
      <errorWord>左手托盘用右</errorWord>
      <group>L1_Grammar</group>
      <groupName>语法问题</groupName>
      <ability>L2_Order</ability>
      <abilityName>语序不当</abilityName>
      <candidateList>
        <item>右手托盘用左</item>
      </candidateList>
      <explain>句子可能没有遵循时空、逻辑顺序，或者介词、关联词等位置不当。</explain>
      <paraID> 9358256</paraID>
      <start>17</start>
      <end>23</end>
      <status>unmodified</status>
      <modifiedWord/>
      <trackRevisions>false</trackRevisions>
    </reviewItem>
    <reviewItem>
      <errorID>2e2e2070-8e9a-4664-a686-07f267c99733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57F5DC1</paraID>
      <start>0</start>
      <end>1</end>
      <status>modified</status>
      <modifiedWord>（</modifiedWord>
      <trackRevisions>false</trackRevisions>
    </reviewItem>
    <reviewItem>
      <errorID>8aef0a84-a187-4757-b15d-6fc478f6e5be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57F5DC1</paraID>
      <start>4</start>
      <end>5</end>
      <status>modified</status>
      <modifiedWord>）</modifiedWord>
      <trackRevisions>false</trackRevisions>
    </reviewItem>
    <reviewItem>
      <errorID>93215193-0e62-4917-8a9c-c60c5a36a8ad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34AAFDAE</paraID>
      <start>0</start>
      <end>1</end>
      <status>modified</status>
      <modifiedWord>（</modifiedWord>
      <trackRevisions>false</trackRevisions>
    </reviewItem>
    <reviewItem>
      <errorID>fd35e700-a205-4837-9667-383be38b9db2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34AAFDAE</paraID>
      <start>4</start>
      <end>5</end>
      <status>modified</status>
      <modifiedWord>）</modifiedWord>
      <trackRevisions>false</trackRevisions>
    </reviewItem>
    <reviewItem>
      <errorID>583f9ade-4ffe-4668-8275-c28f817e2253</errorID>
      <errorWord>份量</errorWord>
      <group>L1_Word</group>
      <groupName>字词问题</groupName>
      <ability>L2_Typo</ability>
      <abilityName>字词错误</abilityName>
      <candidateList>
        <item>分量</item>
      </candidateList>
      <explain>存在发音相同字词的误用。</explain>
      <paraID>5646252B</paraID>
      <start>67</start>
      <end>69</end>
      <status>unmodified</status>
      <modifiedWord/>
      <trackRevisions>false</trackRevisions>
    </reviewItem>
    <reviewItem>
      <errorID>7084780e-78b9-4336-b414-5f9abfc52fb5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46F25B55</paraID>
      <start>0</start>
      <end>1</end>
      <status>modified</status>
      <modifiedWord>（</modifiedWord>
      <trackRevisions>false</trackRevisions>
    </reviewItem>
    <reviewItem>
      <errorID>b4c4730e-3cba-4b41-8df4-bb75c682e481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46F25B55</paraID>
      <start>4</start>
      <end>5</end>
      <status>modified</status>
      <modifiedWord>）</modifiedWord>
      <trackRevisions>false</trackRevisions>
    </reviewItem>
    <reviewItem>
      <errorID>423593f6-d193-4540-af5e-27faaaf800d8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59684D14</paraID>
      <start>21</start>
      <end>22</end>
      <status>modified</status>
      <modifiedWord>（</modifiedWord>
      <trackRevisions>false</trackRevisions>
    </reviewItem>
    <reviewItem>
      <errorID>40162c36-a565-4a7b-b8c6-554f1d2e854b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59684D14</paraID>
      <start>32</start>
      <end>33</end>
      <status>modified</status>
      <modifiedWord>）</modifiedWord>
      <trackRevisions>false</trackRevisions>
    </reviewItem>
    <reviewItem>
      <errorID>e68b3ceb-59af-4d43-b806-b5cade49322e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1256622D</paraID>
      <start>4</start>
      <end>5</end>
      <status>modified</status>
      <modifiedWord>（</modifiedWord>
      <trackRevisions>false</trackRevisions>
    </reviewItem>
    <reviewItem>
      <errorID>66db9cd3-4282-4b1d-af86-75bc8e63a455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1256622D</paraID>
      <start>8</start>
      <end>9</end>
      <status>modified</status>
      <modifiedWord>）</modifiedWord>
      <trackRevisions>false</trackRevisions>
    </reviewItem>
    <reviewItem>
      <errorID>03388fc0-5111-4d38-b988-d592bc4ee893</errorID>
      <errorWord>酒</errorWord>
      <group>L1_Grammar</group>
      <groupName>语法问题</groupName>
      <ability>L2_Order</ability>
      <abilityName>语序不当</abilityName>
      <candidateList>
        <item>使用酒</item>
      </candidateList>
      <explain>句子可能没有遵循时空、逻辑顺序，或者介词、关联词等位置不当。</explain>
      <paraID>5770E44D</paraID>
      <start>13</start>
      <end>14</end>
      <status>unmodified</status>
      <modifiedWord/>
      <trackRevisions>false</trackRevisions>
    </reviewItem>
    <reviewItem>
      <errorID>aa889cb6-222a-4128-b996-282a1816408b</errorID>
      <errorWord>成</errorWord>
      <group>L1_Word</group>
      <groupName>字词问题</groupName>
      <ability>L2_Typo</ability>
      <abilityName>字词错误</abilityName>
      <candidateList>
        <item>呈</item>
      </candidateList>
      <explain>❶〈动〉具有（某种形式）；呈现（某种颜色、状态）：果实～长圆形｜毛皮～暗褐色。❷〈动〉恭敬地送上去：谨～｜～上名片。❸呈文：签～。❹（Chénɡ）〈名〉姓。</explain>
      <paraID>2C9E7C5B</paraID>
      <start>14</start>
      <end>15</end>
      <status>unmodified</status>
      <modifiedWord/>
      <trackRevisions>false</trackRevisions>
    </reviewItem>
    <reviewItem>
      <errorID>e6a7e0ea-a213-4b05-a810-52129ad2b618</errorID>
      <errorWord>圆型</errorWord>
      <group>L1_Word</group>
      <groupName>字词问题</groupName>
      <ability>L2_Typo</ability>
      <abilityName>字词错误</abilityName>
      <candidateList>
        <item>圆形</item>
      </candidateList>
      <explain/>
      <paraID>2C9E7C5B</paraID>
      <start>15</start>
      <end>17</end>
      <status>unmodified</status>
      <modifiedWord/>
      <trackRevisions>false</trackRevisions>
    </reviewItem>
    <reviewItem>
      <errorID>a81d1153-4510-429f-a43d-f7a4aabe6d17</errorID>
      <errorWord>再</errorWord>
      <group>L1_Word</group>
      <groupName>字词问题</groupName>
      <ability>L2_Typo</ability>
      <abilityName>字词错误</abilityName>
      <candidateList>
        <item>再进</item>
      </candidateList>
      <explain/>
      <paraID>2C9E7C5B</paraID>
      <start>40</start>
      <end>41</end>
      <status>unmodified</status>
      <modifiedWord/>
      <trackRevisions>false</trackRevisions>
    </reviewItem>
    <reviewItem>
      <errorID>630a0e28-e99a-4bbf-9cb1-d26fa8197eb3</errorID>
      <errorWord>8成</errorWord>
      <group>L1_Knowledge</group>
      <groupName>知识性问题</groupName>
      <ability>L2_Knowledge</ability>
      <abilityName>其他知识</abilityName>
      <candidateList>
        <item>八成</item>
      </candidateList>
      <explain>根据《现代汉语标点符号数字用法规范手册》，中文表示比例，建议使用中文数字。如“3成”改为“三成”。</explain>
      <paraID>68ADEA44</paraID>
      <start>76</start>
      <end>78</end>
      <status>unmodified</status>
      <modifiedWord/>
      <trackRevisions>false</trackRevisions>
    </reviewItem>
    <reviewItem>
      <errorID>d5e010c0-fd0b-455d-8eff-cb03762599bd</errorID>
      <errorWord>份量</errorWord>
      <group>L1_Word</group>
      <groupName>字词问题</groupName>
      <ability>L2_Typo</ability>
      <abilityName>字词错误</abilityName>
      <candidateList>
        <item>分量</item>
      </candidateList>
      <explain>（份量）fèn•liànɡ〈名〉重量：这个南瓜的～不下二十斤◇他这话说得很有～。</explain>
      <paraID>68ADEA44</paraID>
      <start>110</start>
      <end>112</end>
      <status>unmodified</status>
      <modifiedWord/>
      <trackRevisions>false</trackRevisions>
    </reviewItem>
    <reviewItem>
      <errorID>904f04cd-4840-4d29-a5cf-c5fc8ec684bf</errorID>
      <errorWord>落托</errorWord>
      <group>L1_Word</group>
      <groupName>字词问题</groupName>
      <ability>L2_Typo</ability>
      <abilityName>字词错误</abilityName>
      <candidateList>
        <item>落拓</item>
      </candidateList>
      <explain/>
      <paraID>21C48600</paraID>
      <start>89</start>
      <end>91</end>
      <status>unmodified</status>
      <modifiedWord/>
      <trackRevisions>false</trackRevisions>
    </reviewItem>
    <reviewItem>
      <errorID>336a6d71-0b8b-4bd0-92ba-c591684a4d9e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756AB3AD</paraID>
      <start>20</start>
      <end>21</end>
      <status>unmodified</status>
      <modifiedWord/>
      <trackRevisions>false</trackRevisions>
    </reviewItem>
    <reviewItem>
      <errorID>b4184155-fde4-4e09-accd-cba1ab36eb36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756AB3AD</paraID>
      <start>59</start>
      <end>60</end>
      <status>unmodified</status>
      <modifiedWord/>
      <trackRevisions>false</trackRevisions>
    </reviewItem>
    <reviewItem>
      <errorID>05691664-6c2a-46c5-b244-65c862578015</errorID>
      <errorWord>语言精炼</errorWord>
      <group>L1_Word</group>
      <groupName>字词问题</groupName>
      <ability>L2_Alias</ability>
      <abilityName>也作/曾用词</abilityName>
      <candidateList>
        <item>语言精练</item>
      </candidateList>
      <explain>词汇[语言精炼]为不规范表述或旧称，其规范书面表述为[语言精练]。</explain>
      <paraID>314C9429</paraID>
      <start>2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4BDC06-EC97-45F5-BC02-958F4B8F6694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2026-04-09T08:59:00Z</cp:lastPrinted>
  <dcterms:created xsi:type="dcterms:W3CDTF">2026-04-10T03:36:00Z</dcterms:created>
  <dcterms:modified xsi:type="dcterms:W3CDTF">2026-04-10T03:36:00Z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946A880AA2FF455CA253759BA37A3FB7_11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